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3417A">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15.05.2025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53417A">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Чайковська Н.М.</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53417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3417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53417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"ВIННИЦЬКI СПОРТТОВАРИ" (13342529)</w:t>
      </w:r>
    </w:p>
    <w:p w:rsidR="00000000" w:rsidRDefault="0053417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53417A">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14.05.2025, Затвердити рiчну iнформацiю за 2023 рiк, розмiстити на власному сайтi та под</w:t>
      </w:r>
      <w:r>
        <w:rPr>
          <w:rFonts w:ascii="Times New Roman CYR" w:hAnsi="Times New Roman CYR" w:cs="Times New Roman CYR"/>
          <w:sz w:val="24"/>
          <w:szCs w:val="24"/>
        </w:rPr>
        <w:t>ати до НКЦПФР</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w:t>
      </w:r>
      <w:r>
        <w:rPr>
          <w:rFonts w:ascii="Times New Roman CYR" w:hAnsi="Times New Roman CYR" w:cs="Times New Roman CYR"/>
          <w:sz w:val="24"/>
          <w:szCs w:val="24"/>
        </w:rPr>
        <w:t xml:space="preserve">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w:t>
            </w:r>
            <w:r>
              <w:rPr>
                <w:rFonts w:ascii="Times New Roman CYR" w:hAnsi="Times New Roman CYR" w:cs="Times New Roman CYR"/>
                <w:sz w:val="24"/>
                <w:szCs w:val="24"/>
              </w:rPr>
              <w:t>о на власному вебсайті емітента</w:t>
            </w:r>
          </w:p>
        </w:tc>
        <w:tc>
          <w:tcPr>
            <w:tcW w:w="5165" w:type="dxa"/>
            <w:tcBorders>
              <w:top w:val="nil"/>
              <w:left w:val="nil"/>
              <w:bottom w:val="single" w:sz="6" w:space="0" w:color="auto"/>
              <w:right w:val="nil"/>
            </w:tcBorders>
            <w:vAlign w:val="bottom"/>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www.vinsporttovari.pat.ua</w:t>
            </w:r>
          </w:p>
        </w:tc>
        <w:tc>
          <w:tcPr>
            <w:tcW w:w="1885" w:type="dxa"/>
            <w:tcBorders>
              <w:top w:val="nil"/>
              <w:left w:val="nil"/>
              <w:bottom w:val="single" w:sz="6" w:space="0" w:color="auto"/>
              <w:right w:val="nil"/>
            </w:tcBorders>
            <w:vAlign w:val="bottom"/>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15.05.2025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53417A">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w:t>
      </w:r>
      <w:r>
        <w:rPr>
          <w:rFonts w:ascii="Times New Roman CYR" w:hAnsi="Times New Roman CYR" w:cs="Times New Roman CYR"/>
          <w:sz w:val="24"/>
          <w:szCs w:val="24"/>
        </w:rPr>
        <w:t>и корпоративного секретаря;</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iнформацiю про будь-якi винагороди або компенсацiї, якi мають бути виплаченi посадовим особам </w:t>
      </w:r>
      <w:r>
        <w:rPr>
          <w:rFonts w:ascii="Times New Roman CYR" w:hAnsi="Times New Roman CYR" w:cs="Times New Roman CYR"/>
          <w:sz w:val="24"/>
          <w:szCs w:val="24"/>
        </w:rPr>
        <w:t>емiтента в разi їх звiльнення;</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iнформацiя про змiну осiб, яким належить право голосу за акцiями, </w:t>
      </w:r>
      <w:r>
        <w:rPr>
          <w:rFonts w:ascii="Times New Roman CYR" w:hAnsi="Times New Roman CYR" w:cs="Times New Roman CYR"/>
          <w:sz w:val="24"/>
          <w:szCs w:val="24"/>
        </w:rPr>
        <w:t>сумарна кiлькiсть прав за якими стає бiльшою, меншою або дорiвнює пороговому значенню пакета акцiй;</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w:t>
      </w:r>
      <w:r>
        <w:rPr>
          <w:rFonts w:ascii="Times New Roman CYR" w:hAnsi="Times New Roman CYR" w:cs="Times New Roman CYR"/>
          <w:sz w:val="24"/>
          <w:szCs w:val="24"/>
        </w:rPr>
        <w:t>ваних у вчиненнi емiтентом правочинiв iз заiнтересованiстю, та обставини, iснування яких створює заiнтересованiсть;</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того, Приватнi </w:t>
      </w:r>
      <w:r>
        <w:rPr>
          <w:rFonts w:ascii="Times New Roman CYR" w:hAnsi="Times New Roman CYR" w:cs="Times New Roman CYR"/>
          <w:sz w:val="24"/>
          <w:szCs w:val="24"/>
        </w:rPr>
        <w:t>акцiонернi товариства мають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складi рiчного звiту емiтента вiдсутня iнформацiї в зв'яку з </w:t>
      </w:r>
      <w:r>
        <w:rPr>
          <w:rFonts w:ascii="Times New Roman CYR" w:hAnsi="Times New Roman CYR" w:cs="Times New Roman CYR"/>
          <w:sz w:val="24"/>
          <w:szCs w:val="24"/>
        </w:rPr>
        <w:t>тим, що:</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w:t>
      </w:r>
      <w:r>
        <w:rPr>
          <w:rFonts w:ascii="Times New Roman CYR" w:hAnsi="Times New Roman CYR" w:cs="Times New Roman CYR"/>
          <w:sz w:val="24"/>
          <w:szCs w:val="24"/>
        </w:rPr>
        <w:t>iтента - Особи, якi надають забезпечення за випуском цiнних паперiв ПрАТ "Вiнницькi спортовари" вiдсутнi.</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w:t>
      </w:r>
      <w:r>
        <w:rPr>
          <w:rFonts w:ascii="Times New Roman CYR" w:hAnsi="Times New Roman CYR" w:cs="Times New Roman CYR"/>
          <w:sz w:val="24"/>
          <w:szCs w:val="24"/>
        </w:rPr>
        <w:t>iчного значення для економiки та безпеки держави на не займає монопольного (домiнуючого) становища.</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w:t>
      </w:r>
      <w:r>
        <w:rPr>
          <w:rFonts w:ascii="Times New Roman CYR" w:hAnsi="Times New Roman CYR" w:cs="Times New Roman CYR"/>
          <w:sz w:val="24"/>
          <w:szCs w:val="24"/>
        </w:rPr>
        <w:t xml:space="preserve">трафної санкцiї в розмiрi, </w:t>
      </w:r>
      <w:r>
        <w:rPr>
          <w:rFonts w:ascii="Times New Roman CYR" w:hAnsi="Times New Roman CYR" w:cs="Times New Roman CYR"/>
          <w:sz w:val="24"/>
          <w:szCs w:val="24"/>
        </w:rPr>
        <w:lastRenderedPageBreak/>
        <w:t>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w:t>
      </w:r>
      <w:r>
        <w:rPr>
          <w:rFonts w:ascii="Times New Roman CYR" w:hAnsi="Times New Roman CYR" w:cs="Times New Roman CYR"/>
          <w:sz w:val="24"/>
          <w:szCs w:val="24"/>
        </w:rPr>
        <w:t>. Iнформацiя про одержанi лiцензiї не розкрита, оскiльки Товариство не здiйснює види дiяльностi, якi пiдлягають лiцензуванню.</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емiтент не заповнював, тому що не займається видами дiяльностi, що класифiкуються як переробна, добувна промисловiс</w:t>
      </w:r>
      <w:r>
        <w:rPr>
          <w:rFonts w:ascii="Times New Roman CYR" w:hAnsi="Times New Roman CYR" w:cs="Times New Roman CYR"/>
          <w:sz w:val="24"/>
          <w:szCs w:val="24"/>
        </w:rPr>
        <w:t xml:space="preserve">ть або виробництво та розподiлення електроенергiї, газу та води за класифiкатором видiв економiчної дiяльностi.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асоцiацiї, корпорацiї, консорцiуми, концерни та iншi об'єднання за галузевими, територiальними т</w:t>
      </w:r>
      <w:r>
        <w:rPr>
          <w:rFonts w:ascii="Times New Roman CYR" w:hAnsi="Times New Roman CYR" w:cs="Times New Roman CYR"/>
          <w:sz w:val="24"/>
          <w:szCs w:val="24"/>
        </w:rPr>
        <w:t xml:space="preserve">а iншими принципами не входить.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w:t>
      </w:r>
      <w:r>
        <w:rPr>
          <w:rFonts w:ascii="Times New Roman CYR" w:hAnsi="Times New Roman CYR" w:cs="Times New Roman CYR"/>
          <w:sz w:val="24"/>
          <w:szCs w:val="24"/>
        </w:rPr>
        <w:t>ав на акцiї не було.</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у власностi працiвникiв емiтента цiнних паперiв (крiм акцiй) такого емiтента, а щодо акцiй - у кожного у розмiрi понад 0,1 вiдсотка розмiру статутного капiталу такого емiтента. Емiтент iнших цiнних паперiв, </w:t>
      </w:r>
      <w:r>
        <w:rPr>
          <w:rFonts w:ascii="Times New Roman CYR" w:hAnsi="Times New Roman CYR" w:cs="Times New Roman CYR"/>
          <w:sz w:val="24"/>
          <w:szCs w:val="24"/>
        </w:rPr>
        <w:t>крiм акцiй, не випускав. Працiвники пiдприємства не володiють акцiями у розмiрi понад 0,1% статутного капiталу.</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Деривативнi цiннi пап</w:t>
      </w:r>
      <w:r>
        <w:rPr>
          <w:rFonts w:ascii="Times New Roman CYR" w:hAnsi="Times New Roman CYR" w:cs="Times New Roman CYR"/>
          <w:sz w:val="24"/>
          <w:szCs w:val="24"/>
        </w:rPr>
        <w:t xml:space="preserve">ери емiтент не випускав.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випускав.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w:t>
      </w:r>
      <w:r>
        <w:rPr>
          <w:rFonts w:ascii="Times New Roman CYR" w:hAnsi="Times New Roman CYR" w:cs="Times New Roman CYR"/>
          <w:sz w:val="24"/>
          <w:szCs w:val="24"/>
        </w:rPr>
        <w:t>iтентом не придбавалися протягом звiтного року.</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w:t>
      </w:r>
      <w:r>
        <w:rPr>
          <w:rFonts w:ascii="Times New Roman CYR" w:hAnsi="Times New Roman CYR" w:cs="Times New Roman CYR"/>
          <w:sz w:val="24"/>
          <w:szCs w:val="24"/>
        </w:rPr>
        <w:t xml:space="preserve">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w:t>
      </w:r>
      <w:r>
        <w:rPr>
          <w:rFonts w:ascii="Times New Roman CYR" w:hAnsi="Times New Roman CYR" w:cs="Times New Roman CYR"/>
          <w:sz w:val="24"/>
          <w:szCs w:val="24"/>
        </w:rPr>
        <w:t xml:space="preserve"> придбання акцiй товариства, що пропонується їх власникам для продажу третiй особi.</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w:t>
      </w:r>
      <w:r>
        <w:rPr>
          <w:rFonts w:ascii="Times New Roman CYR" w:hAnsi="Times New Roman CYR" w:cs="Times New Roman CYR"/>
          <w:sz w:val="24"/>
          <w:szCs w:val="24"/>
        </w:rPr>
        <w:t>тивного управлiння, яким керується особа. Власний кодекс корпоративного управлiння у емiтента вiдсутнiй.</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w:t>
      </w:r>
      <w:r>
        <w:rPr>
          <w:rFonts w:ascii="Times New Roman CYR" w:hAnsi="Times New Roman CYR" w:cs="Times New Roman CYR"/>
          <w:sz w:val="24"/>
          <w:szCs w:val="24"/>
        </w:rPr>
        <w:t xml:space="preserve">поративного управлiння, застосовану понад </w:t>
      </w:r>
      <w:r>
        <w:rPr>
          <w:rFonts w:ascii="Times New Roman CYR" w:hAnsi="Times New Roman CYR" w:cs="Times New Roman CYR"/>
          <w:sz w:val="24"/>
          <w:szCs w:val="24"/>
        </w:rPr>
        <w:lastRenderedPageBreak/>
        <w:t>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w:t>
      </w:r>
      <w:r>
        <w:rPr>
          <w:rFonts w:ascii="Times New Roman CYR" w:hAnsi="Times New Roman CYR" w:cs="Times New Roman CYR"/>
          <w:sz w:val="24"/>
          <w:szCs w:val="24"/>
        </w:rPr>
        <w:t xml:space="preserve"> корпоративного управлiння не застосовується.</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опис прийнятих на таких зборах рiшень. У зв'язку з вiйськовою агресiєю Росiйської Федерацiї проти України початку звiтного року та введен</w:t>
      </w:r>
      <w:r>
        <w:rPr>
          <w:rFonts w:ascii="Times New Roman CYR" w:hAnsi="Times New Roman CYR" w:cs="Times New Roman CYR"/>
          <w:sz w:val="24"/>
          <w:szCs w:val="24"/>
        </w:rPr>
        <w:t>ням воєнного стану в Українi вiдповiдно до Указу Президента України вiд 24 лютого 2022 року № 64/2022 "Про введення воєнного стану в Українi", затвердженого Законом України вiд 24 лютого 2022 року № 2102-IX, та виникненням проблем щодо провадження господар</w:t>
      </w:r>
      <w:r>
        <w:rPr>
          <w:rFonts w:ascii="Times New Roman CYR" w:hAnsi="Times New Roman CYR" w:cs="Times New Roman CYR"/>
          <w:sz w:val="24"/>
          <w:szCs w:val="24"/>
        </w:rPr>
        <w:t>ської дiяльностi, забезпечення збереження майна та працiвникiв товариства, рiчнi та позачерговi загальнi збори акцiонерiв не проводились.</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w:t>
      </w:r>
      <w:r>
        <w:rPr>
          <w:rFonts w:ascii="Times New Roman CYR" w:hAnsi="Times New Roman CYR" w:cs="Times New Roman CYR"/>
          <w:sz w:val="24"/>
          <w:szCs w:val="24"/>
        </w:rPr>
        <w:t>ри власникiв облiгацiй вiдсутня, бо жодних цiнних паперiв, крiм акцiй, товариство не випускало.</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w:t>
      </w:r>
      <w:r>
        <w:rPr>
          <w:rFonts w:ascii="Times New Roman CYR" w:hAnsi="Times New Roman CYR" w:cs="Times New Roman CYR"/>
          <w:sz w:val="24"/>
          <w:szCs w:val="24"/>
        </w:rPr>
        <w:t>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w:t>
      </w:r>
      <w:r>
        <w:rPr>
          <w:rFonts w:ascii="Times New Roman CYR" w:hAnsi="Times New Roman CYR" w:cs="Times New Roman CYR"/>
          <w:sz w:val="24"/>
          <w:szCs w:val="24"/>
        </w:rPr>
        <w:t>я посадових осiб (крiм ради та виконавчого органу) особи. У звiтному роцi фактiв призначення/звiльнення посадових осiб не було.</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w:t>
      </w:r>
      <w:r>
        <w:rPr>
          <w:rFonts w:ascii="Times New Roman CYR" w:hAnsi="Times New Roman CYR" w:cs="Times New Roman CYR"/>
          <w:sz w:val="24"/>
          <w:szCs w:val="24"/>
        </w:rPr>
        <w:t>бою. Внутрiшнього документа, який визначає полiтику щодо розкриття iнформацiї особою у товариствi не було затверджено.</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w:t>
      </w:r>
      <w:r>
        <w:rPr>
          <w:rFonts w:ascii="Times New Roman CYR" w:hAnsi="Times New Roman CYR" w:cs="Times New Roman CYR"/>
          <w:sz w:val="24"/>
          <w:szCs w:val="24"/>
        </w:rPr>
        <w:t>аявностi у емiтента вiдносин з iноземними державами зони ризику. У Емiтента немає жодних вiдносин з iноземними державами зони ризику.</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 (акцiонернi) договори, укладенi акцiонерами (учасниками) особи, яка наявна в особи. У емi</w:t>
      </w:r>
      <w:r>
        <w:rPr>
          <w:rFonts w:ascii="Times New Roman CYR" w:hAnsi="Times New Roman CYR" w:cs="Times New Roman CYR"/>
          <w:sz w:val="24"/>
          <w:szCs w:val="24"/>
        </w:rPr>
        <w:t>тента не має в наявностi iнформацiї про корпоративнi договори укладенi акцiонерами емiтента.</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Iнформацiя про будь-якi договори та/або правочини, умовою чинностi яких є незмiннiсть осiб, якi здiйснюють контроль над емiтентом. Договори та/або правочини, </w:t>
      </w:r>
      <w:r>
        <w:rPr>
          <w:rFonts w:ascii="Times New Roman CYR" w:hAnsi="Times New Roman CYR" w:cs="Times New Roman CYR"/>
          <w:sz w:val="24"/>
          <w:szCs w:val="24"/>
        </w:rPr>
        <w:t xml:space="preserve">умовою чинностi яких є незмiннiсть осiб, якi здiйснюють контроль над емiтентом не укладалися.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w:t>
      </w:r>
      <w:r>
        <w:rPr>
          <w:rFonts w:ascii="Times New Roman CYR" w:hAnsi="Times New Roman CYR" w:cs="Times New Roman CYR"/>
          <w:sz w:val="24"/>
          <w:szCs w:val="24"/>
        </w:rPr>
        <w:t>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w:t>
      </w:r>
      <w:r>
        <w:rPr>
          <w:rFonts w:ascii="Times New Roman CYR" w:hAnsi="Times New Roman CYR" w:cs="Times New Roman CYR"/>
          <w:sz w:val="24"/>
          <w:szCs w:val="24"/>
        </w:rPr>
        <w:t>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w:t>
      </w:r>
      <w:r>
        <w:rPr>
          <w:rFonts w:ascii="Times New Roman CYR" w:hAnsi="Times New Roman CYR" w:cs="Times New Roman CYR"/>
          <w:sz w:val="24"/>
          <w:szCs w:val="24"/>
        </w:rPr>
        <w:t xml:space="preserve"> вiдомостi про ФОН. Товариство не випускало сертифiкати ФОН.</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виникала.</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w:t>
      </w:r>
      <w:r>
        <w:rPr>
          <w:rFonts w:ascii="Times New Roman CYR" w:hAnsi="Times New Roman CYR" w:cs="Times New Roman CYR"/>
          <w:sz w:val="24"/>
          <w:szCs w:val="24"/>
        </w:rPr>
        <w:t>iнних паперiв.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w:t>
      </w:r>
      <w:r>
        <w:rPr>
          <w:rFonts w:ascii="Times New Roman CYR" w:hAnsi="Times New Roman CYR" w:cs="Times New Roman CYR"/>
          <w:sz w:val="24"/>
          <w:szCs w:val="24"/>
        </w:rPr>
        <w:t>я щодо капіталу та цінних паперів</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"ВIННИЦЬКI СПОРТТОВАРИ"</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"Вiнницькi спортовари"</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13342529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27.07.1994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21034, Вінницька обл., Старомiський р-н, м.Вiнниця, вул.Гетьмана Мазепи,25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toot@vinnitsa.com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www.vinsporttovari.pat.ua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(0432)271500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250125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майна</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 - д/н</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 - д/н</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АТ "ОТП БАНК", МФО 300528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21685166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UA3005280000026006002307279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5341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 Комiтети Наглядової ради не створювалися.</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Мiрошнiкова Лариса Володимирiвна, члени наглядової ради: Мiрошiков Михайло Сергiйович, Романенко Руслана Миколаївна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Чайковська Надiя Миколаївна</w:t>
            </w:r>
          </w:p>
        </w:tc>
      </w:tr>
    </w:tbl>
    <w:p w:rsidR="00000000" w:rsidRDefault="0053417A">
      <w:pPr>
        <w:widowControl w:val="0"/>
        <w:autoSpaceDE w:val="0"/>
        <w:autoSpaceDN w:val="0"/>
        <w:adjustRightInd w:val="0"/>
        <w:spacing w:after="0" w:line="240" w:lineRule="auto"/>
        <w:rPr>
          <w:rFonts w:ascii="Times New Roman CYR" w:hAnsi="Times New Roman CYR" w:cs="Times New Roman CYR"/>
        </w:rPr>
      </w:pPr>
    </w:p>
    <w:p w:rsidR="00000000" w:rsidRDefault="0053417A">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Мiрошнiкова Лариса Володимирiвна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1968</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закiнчила в 1989 роцi  Житомирський державний унiверситет iменi Iвана Франка, спецiальнiсть вчителька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приватний пiдприємець</w:t>
            </w: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14.08.2020</w:t>
            </w: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Мiрошнiков Михайло Сергiйович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закiнчив в 2013 роцi  Нацiональний Унiверситет "Києво - Могилянська Академiя", спецiальнiсть економiчна теорiя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приватний пiдприємець</w:t>
            </w: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14.08.2020</w:t>
            </w: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Романенко Руслана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закiнчила в 1997 роцi  </w:t>
            </w:r>
            <w:r>
              <w:rPr>
                <w:rFonts w:ascii="Times New Roman CYR" w:hAnsi="Times New Roman CYR" w:cs="Times New Roman CYR"/>
                <w:sz w:val="20"/>
                <w:szCs w:val="20"/>
              </w:rPr>
              <w:lastRenderedPageBreak/>
              <w:t>Київський нацiональний торговельно економiчний унiверситет, спецiальнiсть менеджер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приватний пiдприємець</w:t>
            </w: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14.08.2020</w:t>
            </w: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Чайковська Надiя Миколаївна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"ВIННИЦЬКI СПОРТТОВАРИ"</w:t>
            </w: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13342529</w:t>
            </w: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21.05.2013 р.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25.04.2016</w:t>
            </w: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Савчишина Алiна Вiталiївна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Середньоспецiальна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"ВIННИЦЬКI СПОРТТОВАРИ"</w:t>
            </w: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13342529</w:t>
            </w: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30.06.2006 р. 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30.06.2006</w:t>
            </w: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необмежений</w:t>
            </w:r>
          </w:p>
        </w:tc>
        <w:tc>
          <w:tcPr>
            <w:tcW w:w="14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53417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Чайковська Надiя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Савчишина Алiна Вiталiївна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Мiрошнiкова Лариса Володимирiвна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1 811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62,99</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1 811</w:t>
            </w:r>
          </w:p>
        </w:tc>
        <w:tc>
          <w:tcPr>
            <w:tcW w:w="17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Мiрошнiков Михайло Сергiйович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796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27,69</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796</w:t>
            </w:r>
          </w:p>
        </w:tc>
        <w:tc>
          <w:tcPr>
            <w:tcW w:w="17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Романенко Руслана Миколаївна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0,0348</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7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53417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53417A">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5341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w:t>
      </w:r>
      <w:r>
        <w:rPr>
          <w:rFonts w:ascii="Times New Roman CYR" w:hAnsi="Times New Roman CYR" w:cs="Times New Roman CYR"/>
          <w:sz w:val="24"/>
          <w:szCs w:val="24"/>
        </w:rPr>
        <w:t>вий результат за звiтний рiк з кожного виду спiльної дiяльностi.</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w:t>
      </w:r>
      <w:r>
        <w:rPr>
          <w:rFonts w:ascii="Times New Roman CYR" w:hAnsi="Times New Roman CYR" w:cs="Times New Roman CYR"/>
          <w:sz w:val="24"/>
          <w:szCs w:val="24"/>
        </w:rPr>
        <w:t xml:space="preserve"> облiку та оцiнки вартостi фiнансових iнвестицiй тощо).</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станом на 31.12.2023 року в усiх суттєвих аспектах достовiрно та повно подає фiнансову iнформацiю про Товариство станом на 31.12.2023 р. згiдно з нормативними вимогами щ</w:t>
      </w:r>
      <w:r>
        <w:rPr>
          <w:rFonts w:ascii="Times New Roman CYR" w:hAnsi="Times New Roman CYR" w:cs="Times New Roman CYR"/>
          <w:sz w:val="24"/>
          <w:szCs w:val="24"/>
        </w:rPr>
        <w:t>одо органiзацiї бухгалтерського облiку та звiтностi в Українi.</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Товариства ведеться на паперових носiях, а також з використанням комп'ютерної технiки та програмного забезпечення 1С-бухгалтерiя.</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за 2023 рiк</w:t>
      </w:r>
      <w:r>
        <w:rPr>
          <w:rFonts w:ascii="Times New Roman CYR" w:hAnsi="Times New Roman CYR" w:cs="Times New Roman CYR"/>
          <w:sz w:val="24"/>
          <w:szCs w:val="24"/>
        </w:rPr>
        <w:t xml:space="preserve"> своєчасно складена та подана до вiдповiдних державних органiв управлiння у повному обсязi. В цiлому методологiя та органiзацiя бухгалтерського облiку у Товариствi вiдповiдає встановленим вимогам чинного законодавства та прийнятої Товариством облiкової пол</w:t>
      </w:r>
      <w:r>
        <w:rPr>
          <w:rFonts w:ascii="Times New Roman CYR" w:hAnsi="Times New Roman CYR" w:cs="Times New Roman CYR"/>
          <w:sz w:val="24"/>
          <w:szCs w:val="24"/>
        </w:rPr>
        <w:t>iтики на 2021 р. Бухгалтерський облiк на Товариствi протягом звiтного року вiвся в цiлому у вiдповiдностi до вимог Закону України "Про бухгалтерський облiк та фiнансову звiтнiсть в Українi" № 996-XIV вiд 16.07.99 року, вiдповiдно до Нацiональних положень (</w:t>
      </w:r>
      <w:r>
        <w:rPr>
          <w:rFonts w:ascii="Times New Roman CYR" w:hAnsi="Times New Roman CYR" w:cs="Times New Roman CYR"/>
          <w:sz w:val="24"/>
          <w:szCs w:val="24"/>
        </w:rPr>
        <w:t xml:space="preserve">стандартiв) бухгалтерського облiку та Iнструкцiї "Про застосування плану рахункiв бухгалтерського облiку активiв, капiталу, зобов'язань та господарських операцiй пiдприємств та органiзацiй", затвердженої Наказом Мiнфiну України вiд 30.11.99 № 291 та iнших </w:t>
      </w:r>
      <w:r>
        <w:rPr>
          <w:rFonts w:ascii="Times New Roman CYR" w:hAnsi="Times New Roman CYR" w:cs="Times New Roman CYR"/>
          <w:sz w:val="24"/>
          <w:szCs w:val="24"/>
        </w:rPr>
        <w:t>нормативних документiв з питань органiзацiї облiку. Порушень облiку не виявлено.</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Одиницею облiку основних засобiв на пiдприємствi є об'єкт основних засобiв, що вiдповiдає критерiям визначеним вiдповiдно до Положення (стандарту) бухгалтерського облiку 7 &lt;Ос</w:t>
      </w:r>
      <w:r>
        <w:rPr>
          <w:rFonts w:ascii="Times New Roman CYR" w:hAnsi="Times New Roman CYR" w:cs="Times New Roman CYR"/>
          <w:sz w:val="24"/>
          <w:szCs w:val="24"/>
        </w:rPr>
        <w:t>новнi засоби&gt;. Придбанi основнi засоби зараховувались на баланс за первiсною вартiстю. Синтетичний та аналiтичний облiк основних засобiв ведеться по окремих групах в розрiзi окремих об'єктiв.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нараховується прямолiнiйним методом</w:t>
      </w:r>
      <w:r>
        <w:rPr>
          <w:rFonts w:ascii="Times New Roman CYR" w:hAnsi="Times New Roman CYR" w:cs="Times New Roman CYR"/>
          <w:sz w:val="24"/>
          <w:szCs w:val="24"/>
        </w:rPr>
        <w:t xml:space="preserve"> протягом очiкуваного строку використання об'єкту основних засобiв, погодженим з персоналом  пiдприємства наступним чином:</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Класи основних засобiв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Будiвлi та споруди 20-50 рокiв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устаткування 10-15 рокiв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засоби 5-15 рокiв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Iнструмент, пр</w:t>
      </w:r>
      <w:r>
        <w:rPr>
          <w:rFonts w:ascii="Times New Roman CYR" w:hAnsi="Times New Roman CYR" w:cs="Times New Roman CYR"/>
          <w:sz w:val="24"/>
          <w:szCs w:val="24"/>
        </w:rPr>
        <w:t>илади та iнвентар 5-10 рокiв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Незавершене будiвництво - не амортизується.</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Об'єктом амортизацiї являються усi основнi засоби (крiм вартостi землi i незавершених капiтальних iнвестицiй).</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основних засобiв нараховується за прямолiнiйним методом, за </w:t>
      </w:r>
      <w:r>
        <w:rPr>
          <w:rFonts w:ascii="Times New Roman CYR" w:hAnsi="Times New Roman CYR" w:cs="Times New Roman CYR"/>
          <w:sz w:val="24"/>
          <w:szCs w:val="24"/>
        </w:rPr>
        <w:t xml:space="preserve">яким рiчна сума амортизацiї </w:t>
      </w:r>
      <w:r>
        <w:rPr>
          <w:rFonts w:ascii="Times New Roman CYR" w:hAnsi="Times New Roman CYR" w:cs="Times New Roman CYR"/>
          <w:sz w:val="24"/>
          <w:szCs w:val="24"/>
        </w:rPr>
        <w:lastRenderedPageBreak/>
        <w:t>визначається дiленням вартостi, яка амортизується, на строк корисного використання кожного об'єкта основних засобiв. При визначеннi строку корисного використання Товариством враховується очiкуване використання об'єкта пiдприємст</w:t>
      </w:r>
      <w:r>
        <w:rPr>
          <w:rFonts w:ascii="Times New Roman CYR" w:hAnsi="Times New Roman CYR" w:cs="Times New Roman CYR"/>
          <w:sz w:val="24"/>
          <w:szCs w:val="24"/>
        </w:rPr>
        <w:t xml:space="preserve">вом з урахуванням його потужностi та продуктивностi. Незавершенi капiтальнi iнвестицiї не амортизуються.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Об'єктом амортизацiї являються усi основнi засоби (крiм вартостi землi i незавершених капiтальних iнвестицiй).</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веде бухгалтерський облiк ос</w:t>
      </w:r>
      <w:r>
        <w:rPr>
          <w:rFonts w:ascii="Times New Roman CYR" w:hAnsi="Times New Roman CYR" w:cs="Times New Roman CYR"/>
          <w:sz w:val="24"/>
          <w:szCs w:val="24"/>
        </w:rPr>
        <w:t>новних та допомiжних матерiалiв, палива та iнших матерiальних ресурсiв за їх фактичною собiвартiстю, яка визначаються вiдповiдно до Положення (стандарту) бухгалтерського облiку 9 "Запаси", де вибуття запасiв здiйснюється за методом собiвартостi перших за ч</w:t>
      </w:r>
      <w:r>
        <w:rPr>
          <w:rFonts w:ascii="Times New Roman CYR" w:hAnsi="Times New Roman CYR" w:cs="Times New Roman CYR"/>
          <w:sz w:val="24"/>
          <w:szCs w:val="24"/>
        </w:rPr>
        <w:t>асом надходження запасiв (ФIФО). Станом на 31.12.2023 року на балансi пiдприємства рахуються запаси в сумi 21,4 тис.грн.</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придбання, використання, реалiзацiї (списання) та вибуття МШП здiйснюється за вимогами П(С)БО 9 "ЗАПАСИ".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w:t>
      </w:r>
      <w:r>
        <w:rPr>
          <w:rFonts w:ascii="Times New Roman CYR" w:hAnsi="Times New Roman CYR" w:cs="Times New Roman CYR"/>
          <w:sz w:val="24"/>
          <w:szCs w:val="24"/>
        </w:rPr>
        <w:t>оковi фiнансовi iнвестицiї Товариства станом на 31.12.2023 р. вiдсутнi. Облiк довгострокових фiнансових iнвестицiй здiйснюється з урахуванням вимог П(С)БО 12 "Фiнансовi iнвестицiї".</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Опис обраної полiтики щодо фiнансування дiяльностi особи, достатнiсть </w:t>
      </w:r>
      <w:r>
        <w:rPr>
          <w:rFonts w:ascii="Times New Roman CYR" w:hAnsi="Times New Roman CYR" w:cs="Times New Roman CYR"/>
          <w:sz w:val="24"/>
          <w:szCs w:val="24"/>
        </w:rPr>
        <w:t>робочого капiталу для поточних потреб, можливi шляхи покращення лiквiдностi.</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товариство не залучало кредити для забезпечення функцiонування основної дiяльностi. Власний капiтал товариства станом на 31.12.2023 року склав 3416,3 тис.грн.</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w:t>
      </w:r>
      <w:r>
        <w:rPr>
          <w:rFonts w:ascii="Times New Roman CYR" w:hAnsi="Times New Roman CYR" w:cs="Times New Roman CYR"/>
          <w:sz w:val="24"/>
          <w:szCs w:val="24"/>
        </w:rPr>
        <w:t>ство в своїй дiяльноiстi використовує власнi кошти. Робочого капiталу для поточних потреб достатньо. Можливим шляхом покращення лiквiдностi пiдприємства є збiльшення ставок орендної плати орендарям та залучення нових орендарiв для пiдвищення доходу товарис</w:t>
      </w:r>
      <w:r>
        <w:rPr>
          <w:rFonts w:ascii="Times New Roman CYR" w:hAnsi="Times New Roman CYR" w:cs="Times New Roman CYR"/>
          <w:sz w:val="24"/>
          <w:szCs w:val="24"/>
        </w:rPr>
        <w:t>тва, пов'язаних з господарською дiяльнiстю.</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 Дослiджень та розробок протягом звiтного року на пiдприємствi не проводилось.</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Пiдприємство в даний час надає послуги в орендi примiщень, адмiнкорпусу та складських примiщень..</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2533,9 тис.грн.</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w:t>
      </w:r>
      <w:r>
        <w:rPr>
          <w:rFonts w:ascii="Times New Roman CYR" w:hAnsi="Times New Roman CYR" w:cs="Times New Roman CYR"/>
          <w:sz w:val="24"/>
          <w:szCs w:val="24"/>
        </w:rPr>
        <w:t>iйнi цiни продуктiв - немає iнформацiї.</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за 2023 рiк складає 2533,9 тис.грн.</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особи н</w:t>
      </w:r>
      <w:r>
        <w:rPr>
          <w:rFonts w:ascii="Times New Roman CYR" w:hAnsi="Times New Roman CYR" w:cs="Times New Roman CYR"/>
          <w:sz w:val="24"/>
          <w:szCs w:val="24"/>
        </w:rPr>
        <w:t>е залежать вiд сезонних змiн.</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&lt;АВ Метал Груп&gt;;</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Нова Мода Сервiс;</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&lt;Будмакс&gt;;</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ФОП &lt;Аль-Джаiдi Кенан Абдул Насер&gt;;</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ФОП &lt;Лижов Олексiй Вiкторович&gt;.</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w:t>
      </w:r>
      <w:r>
        <w:rPr>
          <w:rFonts w:ascii="Times New Roman CYR" w:hAnsi="Times New Roman CYR" w:cs="Times New Roman CYR"/>
          <w:sz w:val="24"/>
          <w:szCs w:val="24"/>
        </w:rPr>
        <w:t xml:space="preserve">иство здiйснюється свою дiяльнiсть тiльки в межах України.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постачають/надають особi.</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ТзОВ "ЕНЕРА" (активна електроенергiя),  АТ "ВIННИЦЯОБЛЕНЕРГО" СО "Вiнниц</w:t>
      </w:r>
      <w:r>
        <w:rPr>
          <w:rFonts w:ascii="Times New Roman CYR" w:hAnsi="Times New Roman CYR" w:cs="Times New Roman CYR"/>
          <w:sz w:val="24"/>
          <w:szCs w:val="24"/>
        </w:rPr>
        <w:t>ькi мiськi ЕМ" (розподiл електроенергiї).</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 Послуги, якi надає товариство, є важливими та необхiдними для iнфраструктури послуг регiону. В бiльшостi потенцiйних клiєнтiв вiдсутнi обiгов</w:t>
      </w:r>
      <w:r>
        <w:rPr>
          <w:rFonts w:ascii="Times New Roman CYR" w:hAnsi="Times New Roman CYR" w:cs="Times New Roman CYR"/>
          <w:sz w:val="24"/>
          <w:szCs w:val="24"/>
        </w:rPr>
        <w:t xml:space="preserve">i кошти. Це звичайно знижує показники дiлової активностi i ефективностi роботи капiталу. Вiдсутнiсть коштiв у клiєнтiв приводить до утворення дебiторської та кредиторської </w:t>
      </w:r>
      <w:r>
        <w:rPr>
          <w:rFonts w:ascii="Times New Roman CYR" w:hAnsi="Times New Roman CYR" w:cs="Times New Roman CYR"/>
          <w:sz w:val="24"/>
          <w:szCs w:val="24"/>
        </w:rPr>
        <w:lastRenderedPageBreak/>
        <w:t>заборгованостi. Товариство намагається стримати необгрунтоване пiдвищення цiн на авт</w:t>
      </w:r>
      <w:r>
        <w:rPr>
          <w:rFonts w:ascii="Times New Roman CYR" w:hAnsi="Times New Roman CYR" w:cs="Times New Roman CYR"/>
          <w:sz w:val="24"/>
          <w:szCs w:val="24"/>
        </w:rPr>
        <w:t xml:space="preserve">опослуги. Цiни утримувались стабiльними на протязi року. Проте, при значному збiльшеннi цiн, вiдповiднi корективи в сторону збiльшення вносяться i в товариствi. Для забезпечення виробничих потреб пiдприємства матерiалами i сировиною використовувається вся </w:t>
      </w:r>
      <w:r>
        <w:rPr>
          <w:rFonts w:ascii="Times New Roman CYR" w:hAnsi="Times New Roman CYR" w:cs="Times New Roman CYR"/>
          <w:sz w:val="24"/>
          <w:szCs w:val="24"/>
        </w:rPr>
        <w:t>iнфраструктура iнформацiйного простору, яка детально вивчається, аналiзується i лише потiм приймається рiшення по їх придбанню.</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всi примiщення оформлено договори оренди i передано в користу</w:t>
      </w:r>
      <w:r>
        <w:rPr>
          <w:rFonts w:ascii="Times New Roman CYR" w:hAnsi="Times New Roman CYR" w:cs="Times New Roman CYR"/>
          <w:sz w:val="24"/>
          <w:szCs w:val="24"/>
        </w:rPr>
        <w:t>вання приватним пiдприємцям та товариствам. Цiни на оренду встановленi на рiвнi середнiх, якi склались для даного району м.Вiнницi.</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 немає iнфо</w:t>
      </w:r>
      <w:r>
        <w:rPr>
          <w:rFonts w:ascii="Times New Roman CYR" w:hAnsi="Times New Roman CYR" w:cs="Times New Roman CYR"/>
          <w:sz w:val="24"/>
          <w:szCs w:val="24"/>
        </w:rPr>
        <w:t>рмацiї;</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Планується вiдновити дiяльнiсть пiдприємства, вiдремонтувати адмiнкорпус, налагодити роботу складського примiщення. Iстотними факторами, якi можуть в подальшому вплинути на дiяльнiсть пiдприємства є соцiально- економiчнi фактори.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w:t>
      </w:r>
      <w:r>
        <w:rPr>
          <w:rFonts w:ascii="Times New Roman CYR" w:hAnsi="Times New Roman CYR" w:cs="Times New Roman CYR"/>
          <w:sz w:val="24"/>
          <w:szCs w:val="24"/>
        </w:rPr>
        <w:t>маннi дiяльностi особи, пiдходи до управлiння ризиками, заходи особи щодо зменшення впливу ризикiв.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цiнового ризику, тому що прямо залежить вiд наступних факторiв: Збiльшення податкiв та нарахувань, погiршення економiчного стану у кра</w:t>
      </w:r>
      <w:r>
        <w:rPr>
          <w:rFonts w:ascii="Times New Roman CYR" w:hAnsi="Times New Roman CYR" w:cs="Times New Roman CYR"/>
          <w:sz w:val="24"/>
          <w:szCs w:val="24"/>
        </w:rPr>
        <w:t>їнi, збiльшення цiни на матерiальнi ресурси та електроенергiю, iншi фактори, якi безпосередньо впливають на цiну послуг, якi надає Товариство. До кредитного ризику Товариство не схильне, так як iз-за високих вiдсоткiв Товариство не залучає кредити, а корис</w:t>
      </w:r>
      <w:r>
        <w:rPr>
          <w:rFonts w:ascii="Times New Roman CYR" w:hAnsi="Times New Roman CYR" w:cs="Times New Roman CYR"/>
          <w:sz w:val="24"/>
          <w:szCs w:val="24"/>
        </w:rPr>
        <w:t>тується власними коштами.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w:t>
      </w:r>
      <w:r>
        <w:rPr>
          <w:rFonts w:ascii="Times New Roman CYR" w:hAnsi="Times New Roman CYR" w:cs="Times New Roman CYR"/>
          <w:sz w:val="24"/>
          <w:szCs w:val="24"/>
        </w:rPr>
        <w:t>гiєю Товариства на поточний рiк є стабiлiзацiя фiнансового стану. На сьогоднiшнiй день Товариство здiйснює господарську дiяльнiсть у сферi здачi в оренду нерухомостi. В перспективi пiдприємство планує продовжувати здiйснювати тi ж види дiяльностi, що i в з</w:t>
      </w:r>
      <w:r>
        <w:rPr>
          <w:rFonts w:ascii="Times New Roman CYR" w:hAnsi="Times New Roman CYR" w:cs="Times New Roman CYR"/>
          <w:sz w:val="24"/>
          <w:szCs w:val="24"/>
        </w:rPr>
        <w:t>вiтному роцi. Попит на оренду офiсних та складських примiщень у м. Вiнницi менший, нiж наявна пропозицiя. Перспективнiсть подальшого розвитку емiтента залежить вiд законодавчих змiн, вона пов'язана iз забезпеченням прийняття та виконання адекватних управлi</w:t>
      </w:r>
      <w:r>
        <w:rPr>
          <w:rFonts w:ascii="Times New Roman CYR" w:hAnsi="Times New Roman CYR" w:cs="Times New Roman CYR"/>
          <w:sz w:val="24"/>
          <w:szCs w:val="24"/>
        </w:rPr>
        <w:t>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w:t>
      </w:r>
      <w:r>
        <w:rPr>
          <w:rFonts w:ascii="Times New Roman CYR" w:hAnsi="Times New Roman CYR" w:cs="Times New Roman CYR"/>
          <w:sz w:val="24"/>
          <w:szCs w:val="24"/>
        </w:rPr>
        <w:t>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w:t>
      </w:r>
      <w:r>
        <w:rPr>
          <w:rFonts w:ascii="Times New Roman CYR" w:hAnsi="Times New Roman CYR" w:cs="Times New Roman CYR"/>
          <w:sz w:val="24"/>
          <w:szCs w:val="24"/>
        </w:rPr>
        <w:t xml:space="preserve">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придбань або вiдчужень ак</w:t>
      </w:r>
      <w:r>
        <w:rPr>
          <w:rFonts w:ascii="Times New Roman CYR" w:hAnsi="Times New Roman CYR" w:cs="Times New Roman CYR"/>
          <w:sz w:val="24"/>
          <w:szCs w:val="24"/>
        </w:rPr>
        <w:t>тивiв не було. В 2019 роцi здiйснювалась реконструкцiя об'єкта нерухомого майна на суму 272,5 тис.грн.</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придбань або вiдчужень активiв не було. В 2020 роцi здiйснювалась реконструкцiя об'єкта нерухомого майна на суму 43,5 тис.грн.</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пр</w:t>
      </w:r>
      <w:r>
        <w:rPr>
          <w:rFonts w:ascii="Times New Roman CYR" w:hAnsi="Times New Roman CYR" w:cs="Times New Roman CYR"/>
          <w:sz w:val="24"/>
          <w:szCs w:val="24"/>
        </w:rPr>
        <w:t>идбань або вiдчужень активiв не було.</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придбань або вiдчужень активiв не було.</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2023 роцi придбань або вiдчужень активiв не було.</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залучення будь-яких значних iнвестицiй або придбань.</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w:t>
      </w:r>
      <w:r>
        <w:rPr>
          <w:rFonts w:ascii="Times New Roman CYR" w:hAnsi="Times New Roman CYR" w:cs="Times New Roman CYR"/>
          <w:sz w:val="24"/>
          <w:szCs w:val="24"/>
        </w:rPr>
        <w:t>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Термiн та умови використання основних засобiв вiдповiдають нормам.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да</w:t>
      </w:r>
      <w:r>
        <w:rPr>
          <w:rFonts w:ascii="Times New Roman CYR" w:hAnsi="Times New Roman CYR" w:cs="Times New Roman CYR"/>
          <w:sz w:val="24"/>
          <w:szCs w:val="24"/>
        </w:rPr>
        <w:t>ними бухгалтерського облiку та балансу товариства станом на 31.12.2023 року первiсна вартiсть основних засобiв  та iнших необоротних матерiальних активiв становить 5984,3 тис. грн., знос (амортизацiя) основних засобiв (необоротних активiв) становить 3294,3</w:t>
      </w:r>
      <w:r>
        <w:rPr>
          <w:rFonts w:ascii="Times New Roman CYR" w:hAnsi="Times New Roman CYR" w:cs="Times New Roman CYR"/>
          <w:sz w:val="24"/>
          <w:szCs w:val="24"/>
        </w:rPr>
        <w:t xml:space="preserve"> тис.грн., залишкова вартiсть основних засобiв становить 2690,0 тис. грн. Змiни вартостi за рахунок амортизацiї основних засобiв. Ступiнь зносу 55%, ступiнь використання 45%.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2023 роцi нараховано амортизацiї: будiвлi та споруди 156,1 тис. грн., машини т</w:t>
      </w:r>
      <w:r>
        <w:rPr>
          <w:rFonts w:ascii="Times New Roman CYR" w:hAnsi="Times New Roman CYR" w:cs="Times New Roman CYR"/>
          <w:sz w:val="24"/>
          <w:szCs w:val="24"/>
        </w:rPr>
        <w:t>а обладнання 0,8 тис. грн, необоротнi активи 29,2 тис. грн, нематерiальнi активи 4,0 тис. грн.</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балансi товариства облiковуються повнiстю зношенi основнi засоби, первiсна вартiсть яких складає 2311,6 тис. грн.</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Незавершенi капiтальнi iнвестицiї станом на </w:t>
      </w:r>
      <w:r>
        <w:rPr>
          <w:rFonts w:ascii="Times New Roman CYR" w:hAnsi="Times New Roman CYR" w:cs="Times New Roman CYR"/>
          <w:sz w:val="24"/>
          <w:szCs w:val="24"/>
        </w:rPr>
        <w:t>звiтну дату склали 200,00 тис.грн. Зменшення за рахунок об'єкта нерухомого майна, який знаходиться за адресою м.Вiнниця, вул.Келецька, буд.64/47а, прим.67</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Обмежень на використання основних засобiв немає. Основнi засоби всiх груп використовуються за признач</w:t>
      </w:r>
      <w:r>
        <w:rPr>
          <w:rFonts w:ascii="Times New Roman CYR" w:hAnsi="Times New Roman CYR" w:cs="Times New Roman CYR"/>
          <w:sz w:val="24"/>
          <w:szCs w:val="24"/>
        </w:rPr>
        <w:t>енням. Орендованими основними засобами Товариство не користується.</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знаходяться:</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-частка вбудовано-прибудованого примiщення магазину по вул.Келецький 64/47 А;</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-будiвля з адмiнкорпусом по вул.Чехова, 25;</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-магазин в селi Нестерварка, вул..Леонтовича, 56;</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-земельна дiлянка в м. Гайсин, вул.Пiвденна, 20.</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не має впливу на погiршення стану навколишнього середовища, тому екологiчнi питання, що можуть позначитися на використаннi активiв вiдс</w:t>
      </w:r>
      <w:r>
        <w:rPr>
          <w:rFonts w:ascii="Times New Roman CYR" w:hAnsi="Times New Roman CYR" w:cs="Times New Roman CYR"/>
          <w:sz w:val="24"/>
          <w:szCs w:val="24"/>
        </w:rPr>
        <w:t xml:space="preserve">утнi.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найближчу перспективу пiдприємство не планує значних iнвестицiй та придбань, пов'язаних з господарською дiяльнiстю.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w:t>
      </w:r>
      <w:r>
        <w:rPr>
          <w:rFonts w:ascii="Times New Roman CYR" w:hAnsi="Times New Roman CYR" w:cs="Times New Roman CYR"/>
          <w:sz w:val="24"/>
          <w:szCs w:val="24"/>
        </w:rPr>
        <w:t>вна проблема в Українi у 2023 роцi - це оголошення воєнного стану внаслiдок нападу рф. На дiяльнiсть емiтента впливає нестабiльнiсть цiнової та економiчної полiтики держави, зростання iндексу iнфляцiї, що приводить до зростання цiн на послуги, товари, енер</w:t>
      </w:r>
      <w:r>
        <w:rPr>
          <w:rFonts w:ascii="Times New Roman CYR" w:hAnsi="Times New Roman CYR" w:cs="Times New Roman CYR"/>
          <w:sz w:val="24"/>
          <w:szCs w:val="24"/>
        </w:rPr>
        <w:t xml:space="preserve">гоносiї та iншi матерiали i обумовлює платоспроможнiсть контрагентiв; значний податковий тиск на результати дiяльностi пiдприємства та фонд оплати працi; нестабiльнiсть законодавства України, а також негативний вплив макроекономiчних процесiв на загальний </w:t>
      </w:r>
      <w:r>
        <w:rPr>
          <w:rFonts w:ascii="Times New Roman CYR" w:hAnsi="Times New Roman CYR" w:cs="Times New Roman CYR"/>
          <w:sz w:val="24"/>
          <w:szCs w:val="24"/>
        </w:rPr>
        <w:t>стан в країнi, що в результатi призводить до зниження дiлової активностi емiтента та його контрагентiв. Викладенi проблеми свiдчать про достатню залежнiсть вiд законодавчих та економiчних обмежень.</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w:t>
      </w:r>
      <w:r>
        <w:rPr>
          <w:rFonts w:ascii="Times New Roman CYR" w:hAnsi="Times New Roman CYR" w:cs="Times New Roman CYR"/>
          <w:sz w:val="24"/>
          <w:szCs w:val="24"/>
        </w:rPr>
        <w:t>нтрактiв) на кiнець звiтного перiоду (загальний пiдсумок) та очiкуванi прибутки вiд виконання цих договорiв (контрактiв).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звiтного перiоду на пiдприємствi немає.</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w:t>
      </w:r>
      <w:r>
        <w:rPr>
          <w:rFonts w:ascii="Times New Roman CYR" w:hAnsi="Times New Roman CYR" w:cs="Times New Roman CYR"/>
          <w:sz w:val="24"/>
          <w:szCs w:val="24"/>
        </w:rPr>
        <w:t>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w:t>
      </w:r>
      <w:r>
        <w:rPr>
          <w:rFonts w:ascii="Times New Roman CYR" w:hAnsi="Times New Roman CYR" w:cs="Times New Roman CYR"/>
          <w:sz w:val="24"/>
          <w:szCs w:val="24"/>
        </w:rPr>
        <w:t xml:space="preserve">вникiв облiкового складу -4 (осiб),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чисельнiсть позаштатних працiвникiв та осiб - 0,</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осiб, якi працюють за сумiсництвом -0 (осiб),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чисельнiсть працiвникiв, якi працюють на умовах неповного робочого часу (дня, тижня) -3(осiб).</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фонд оплати працi - </w:t>
      </w:r>
      <w:r>
        <w:rPr>
          <w:rFonts w:ascii="Times New Roman CYR" w:hAnsi="Times New Roman CYR" w:cs="Times New Roman CYR"/>
          <w:sz w:val="24"/>
          <w:szCs w:val="24"/>
        </w:rPr>
        <w:t>-283,5 тис.грн. Фонд оплати працi вiдносно попереднього року збiльшився на 17,9 тис.грн. за рахунок пiдвищенням розмiру мiнiмальної заробiтної плати.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w:t>
      </w:r>
      <w:r>
        <w:rPr>
          <w:rFonts w:ascii="Times New Roman CYR" w:hAnsi="Times New Roman CYR" w:cs="Times New Roman CYR"/>
          <w:sz w:val="24"/>
          <w:szCs w:val="24"/>
        </w:rPr>
        <w:t>мови та результати цих пропозицiй. Пропозицiї щодо реорганiзацiї з боку третiх осiб протягом звiтного перiоду до Товариства не надходили.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15. Iнша iнформацiя, яка може бути iстотною для оцiнки стейкхолдерами фiнансового стану та результатiв дiяльностi осо</w:t>
      </w:r>
      <w:r>
        <w:rPr>
          <w:rFonts w:ascii="Times New Roman CYR" w:hAnsi="Times New Roman CYR" w:cs="Times New Roman CYR"/>
          <w:sz w:val="24"/>
          <w:szCs w:val="24"/>
        </w:rPr>
        <w:t>би - немає iнформацiї</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2 646,9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2 490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2 646,9</w:t>
            </w:r>
          </w:p>
        </w:tc>
        <w:tc>
          <w:tcPr>
            <w:tcW w:w="1082"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2 490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2 408,4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2 252,3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2 408,4</w:t>
            </w:r>
          </w:p>
        </w:tc>
        <w:tc>
          <w:tcPr>
            <w:tcW w:w="1082"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2 252,3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c>
          <w:tcPr>
            <w:tcW w:w="1082"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237,7</w:t>
            </w:r>
          </w:p>
        </w:tc>
        <w:tc>
          <w:tcPr>
            <w:tcW w:w="1082"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2 646,9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2 490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2 646,9</w:t>
            </w:r>
          </w:p>
        </w:tc>
        <w:tc>
          <w:tcPr>
            <w:tcW w:w="1082"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2 490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 та умови використання основних засобiв вiдповiдають нормам. </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Згiдно з даними бухгалтерського облiку та балансу товариства станом на 31.12.2023 року первiсна вартiсть основних засобiв  та iнших необоротних матерiальних активiв становить 5984,3 тис. грн., знос (амортизацiя) основних засобiв (необоротних активiв) стано</w:t>
            </w:r>
            <w:r>
              <w:rPr>
                <w:rFonts w:ascii="Times New Roman CYR" w:hAnsi="Times New Roman CYR" w:cs="Times New Roman CYR"/>
              </w:rPr>
              <w:t>вить 3294,3 тис.грн., залишкова вартiсть основних засобiв становить 2690 тис. грн. Ступiнь зносу 55%, ступiнь використання 45%. Змiни вартостi за рахунок амортизацiї основних засобiв.</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 2023 роцi нараховано амортизацiї: будiвлi та споруди 156,1 тис. грн., </w:t>
            </w:r>
            <w:r>
              <w:rPr>
                <w:rFonts w:ascii="Times New Roman CYR" w:hAnsi="Times New Roman CYR" w:cs="Times New Roman CYR"/>
              </w:rPr>
              <w:t>машини та обладнання 0,8 тис. грн, необоротнi активи 29,2 тис. грн, нематерiальнi активи 4,0 тис. грн.</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балансi товариства облiковуються повнiстю зношенi основнi засоби, первiсна вартiсть яких складає 2311,6 тис. грн.</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Незавершенi капiтальнi iнвестицiї ст</w:t>
            </w:r>
            <w:r>
              <w:rPr>
                <w:rFonts w:ascii="Times New Roman CYR" w:hAnsi="Times New Roman CYR" w:cs="Times New Roman CYR"/>
              </w:rPr>
              <w:t>аном на звiтну дату склали 200,00 тис.грн. Зменшення за рахунок об'єкта нерухомого майна, який знаходиться за адресою м.Вiнниця, вул.Келецька, буд.64/47а, прим.67</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немає. Основнi засоби всiх груп використовуються за</w:t>
            </w:r>
            <w:r>
              <w:rPr>
                <w:rFonts w:ascii="Times New Roman CYR" w:hAnsi="Times New Roman CYR" w:cs="Times New Roman CYR"/>
              </w:rPr>
              <w:t xml:space="preserve"> призначенням. Орендованими основними засобами Товариство не користується.</w:t>
            </w:r>
          </w:p>
        </w:tc>
      </w:tr>
    </w:tbl>
    <w:p w:rsidR="00000000" w:rsidRDefault="0053417A">
      <w:pPr>
        <w:widowControl w:val="0"/>
        <w:autoSpaceDE w:val="0"/>
        <w:autoSpaceDN w:val="0"/>
        <w:adjustRightInd w:val="0"/>
        <w:spacing w:after="0" w:line="240" w:lineRule="auto"/>
        <w:rPr>
          <w:rFonts w:ascii="Times New Roman CYR" w:hAnsi="Times New Roman CYR" w:cs="Times New Roman CYR"/>
        </w:rPr>
      </w:pPr>
    </w:p>
    <w:p w:rsidR="00000000" w:rsidRDefault="005341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3 416,3</w:t>
            </w:r>
          </w:p>
        </w:tc>
        <w:tc>
          <w:tcPr>
            <w:tcW w:w="3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4 381,8</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Статутний </w:t>
            </w:r>
            <w:r>
              <w:rPr>
                <w:rFonts w:ascii="Times New Roman CYR" w:hAnsi="Times New Roman CYR" w:cs="Times New Roman CYR"/>
              </w:rPr>
              <w:t>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250,125</w:t>
            </w:r>
          </w:p>
        </w:tc>
        <w:tc>
          <w:tcPr>
            <w:tcW w:w="3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250,125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250,125</w:t>
            </w:r>
          </w:p>
        </w:tc>
        <w:tc>
          <w:tcPr>
            <w:tcW w:w="3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250,125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1 366</w:t>
            </w:r>
          </w:p>
        </w:tc>
        <w:tc>
          <w:tcPr>
            <w:tcW w:w="3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1 752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w:t>
            </w:r>
            <w:r>
              <w:rPr>
                <w:rFonts w:ascii="Times New Roman CYR" w:hAnsi="Times New Roman CYR" w:cs="Times New Roman CYR"/>
              </w:rPr>
              <w:lastRenderedPageBreak/>
              <w:t>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78</w:t>
            </w:r>
          </w:p>
        </w:tc>
        <w:tc>
          <w:tcPr>
            <w:tcW w:w="3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Висновок</w:t>
            </w:r>
          </w:p>
        </w:tc>
        <w:tc>
          <w:tcPr>
            <w:tcW w:w="8740" w:type="dxa"/>
            <w:gridSpan w:val="3"/>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Розгорнутий алгоритм оцiнки, що фактично вiдображається балансовою вартiстю чистих активiв пiдприємства вир</w:t>
            </w:r>
            <w:r>
              <w:rPr>
                <w:rFonts w:ascii="Times New Roman CYR" w:hAnsi="Times New Roman CYR" w:cs="Times New Roman CYR"/>
              </w:rPr>
              <w:t>ажається такою формулою:</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ЧАф=НАо+ЗВ+НК+НУ+З+(ФА-ФЗ), де</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 -  фактично вiдображена балансова вартiсть чистих активiв пiдприємства;</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НАо - вартiсть основних засобiв, вiдображених у балансi;</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 - залишкова вартiсть нематерiальних активiв, вiдображених у балансi;</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НК - вартiсть незавершених капiтальних вкладень;</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НУ - вартiсть устаткування, призначеного для монтажу;</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 запаси товарно-матерiальних цiнностей, що входять до складу оборотних активiв</w:t>
            </w:r>
            <w:r>
              <w:rPr>
                <w:rFonts w:ascii="Times New Roman CYR" w:hAnsi="Times New Roman CYR" w:cs="Times New Roman CYR"/>
              </w:rPr>
              <w:t>, за фактично залишковою вартiстю;</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 - фiнансовi активи ( грошовi активи, дебiторська заборгованiсть, довгостроковi та короткостроковi фiнансовi вкладення й iншi їх види, вiдображенi  у звiтному балансi );</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ФЗ - фiнансовi зобов'язання усiх видiв (довгостро</w:t>
            </w:r>
            <w:r>
              <w:rPr>
                <w:rFonts w:ascii="Times New Roman CYR" w:hAnsi="Times New Roman CYR" w:cs="Times New Roman CYR"/>
              </w:rPr>
              <w:t>ковi та короткостроковi фiнансовi кредити, товарний кредит, внутрiшня кредиторська заборгованiсть)</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Даний метод оцiнки активiв, в умовах iнфляцiйної економiки суттєво занижує реальну вартiсть чистих активiв пiдприємства. Це пов'язано з тим, що вартiсть осно</w:t>
            </w:r>
            <w:r>
              <w:rPr>
                <w:rFonts w:ascii="Times New Roman CYR" w:hAnsi="Times New Roman CYR" w:cs="Times New Roman CYR"/>
              </w:rPr>
              <w:t xml:space="preserve">вних засобiв , запасiв , усiх видiв товарно-матерiальних цiнностей у звiтному балансi вiдбита з урахуванням попередньої їх переоцiнки i до моменту здiйснення  оцiнки вона зросла пiд дiєю iнфляцiї. Тому даний метод дозволяє одержати лише приблизне уявлення </w:t>
            </w:r>
            <w:r>
              <w:rPr>
                <w:rFonts w:ascii="Times New Roman CYR" w:hAnsi="Times New Roman CYR" w:cs="Times New Roman CYR"/>
              </w:rPr>
              <w:t>про мiнiмальну вартiсть чистих активiв пiдприємства.</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становить 3416,3 тис. грн.,  є бiльшою вiд статутного капiталу. Станом на 31.12.2023 року до складу капiталу (Баланс рядок 1400) товариством включено статутний капiтал в сумi 250</w:t>
            </w:r>
            <w:r>
              <w:rPr>
                <w:rFonts w:ascii="Times New Roman CYR" w:hAnsi="Times New Roman CYR" w:cs="Times New Roman CYR"/>
              </w:rPr>
              <w:t>,0 тис.грн. та додатковий капiтал, який складає 1555,5 тис.грн. Резервний капiтал товариством у звiтному перiодi не створювався. Неоплачений та вилучений капiтал у товариствi вiдсутнiй. Спiввiдношення розрахункової вартостi чистих активiв i статутного капi</w:t>
            </w:r>
            <w:r>
              <w:rPr>
                <w:rFonts w:ascii="Times New Roman CYR" w:hAnsi="Times New Roman CYR" w:cs="Times New Roman CYR"/>
              </w:rPr>
              <w:t>талу товариства є таким, що не суперечить вимогам ст.155 Цiвiльного Кодексу України та не зобов"язує акцiонерне товариство зменшувати його статутний капiтал.</w:t>
            </w:r>
          </w:p>
        </w:tc>
      </w:tr>
    </w:tbl>
    <w:p w:rsidR="00000000" w:rsidRDefault="0053417A">
      <w:pPr>
        <w:widowControl w:val="0"/>
        <w:autoSpaceDE w:val="0"/>
        <w:autoSpaceDN w:val="0"/>
        <w:adjustRightInd w:val="0"/>
        <w:spacing w:after="0" w:line="240" w:lineRule="auto"/>
        <w:rPr>
          <w:rFonts w:ascii="Times New Roman CYR" w:hAnsi="Times New Roman CYR" w:cs="Times New Roman CYR"/>
        </w:rPr>
      </w:pPr>
    </w:p>
    <w:p w:rsidR="00000000" w:rsidRDefault="005341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209,6</w:t>
            </w:r>
          </w:p>
        </w:tc>
        <w:tc>
          <w:tcPr>
            <w:tcW w:w="194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5 139,7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4 118</w:t>
            </w:r>
          </w:p>
        </w:tc>
        <w:tc>
          <w:tcPr>
            <w:tcW w:w="194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розрахунками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w:t>
            </w:r>
          </w:p>
        </w:tc>
        <w:tc>
          <w:tcPr>
            <w:tcW w:w="194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94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996,6</w:t>
            </w:r>
          </w:p>
        </w:tc>
        <w:tc>
          <w:tcPr>
            <w:tcW w:w="194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5 349,3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53417A">
      <w:pPr>
        <w:widowControl w:val="0"/>
        <w:autoSpaceDE w:val="0"/>
        <w:autoSpaceDN w:val="0"/>
        <w:adjustRightInd w:val="0"/>
        <w:spacing w:after="0" w:line="240" w:lineRule="auto"/>
        <w:rPr>
          <w:rFonts w:ascii="Times New Roman CYR" w:hAnsi="Times New Roman CYR" w:cs="Times New Roman CYR"/>
        </w:rPr>
      </w:pPr>
    </w:p>
    <w:p w:rsidR="00000000" w:rsidRDefault="005341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35917889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53417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 Глибочицька, 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(044)3620818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w:t>
            </w:r>
            <w:r>
              <w:rPr>
                <w:rFonts w:ascii="Times New Roman CYR" w:hAnsi="Times New Roman CYR" w:cs="Times New Roman CYR"/>
              </w:rPr>
              <w:t xml:space="preserve">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53417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iнфраструктури фондового </w:t>
            </w:r>
            <w:r>
              <w:rPr>
                <w:rFonts w:ascii="Times New Roman CYR" w:hAnsi="Times New Roman CYR" w:cs="Times New Roman CYR"/>
              </w:rPr>
              <w:lastRenderedPageBreak/>
              <w:t>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 будинок 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53417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w:t>
            </w:r>
            <w:r>
              <w:rPr>
                <w:rFonts w:ascii="Times New Roman CYR" w:hAnsi="Times New Roman CYR" w:cs="Times New Roman CYR"/>
              </w:rPr>
              <w:t>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 будинок 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53417A">
      <w:pPr>
        <w:widowControl w:val="0"/>
        <w:autoSpaceDE w:val="0"/>
        <w:autoSpaceDN w:val="0"/>
        <w:adjustRightInd w:val="0"/>
        <w:spacing w:after="0" w:line="240" w:lineRule="auto"/>
        <w:rPr>
          <w:rFonts w:ascii="Times New Roman CYR" w:hAnsi="Times New Roman CYR" w:cs="Times New Roman CYR"/>
        </w:rPr>
      </w:pPr>
    </w:p>
    <w:p w:rsidR="00000000" w:rsidRDefault="0053417A">
      <w:pPr>
        <w:widowControl w:val="0"/>
        <w:autoSpaceDE w:val="0"/>
        <w:autoSpaceDN w:val="0"/>
        <w:adjustRightInd w:val="0"/>
        <w:spacing w:after="0" w:line="240" w:lineRule="auto"/>
        <w:rPr>
          <w:rFonts w:ascii="Times New Roman CYR" w:hAnsi="Times New Roman CYR" w:cs="Times New Roman CYR"/>
        </w:rPr>
      </w:pPr>
    </w:p>
    <w:p w:rsidR="00000000" w:rsidRDefault="0053417A">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110/02/1/98</w:t>
            </w:r>
          </w:p>
        </w:tc>
        <w:tc>
          <w:tcPr>
            <w:tcW w:w="20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2 875</w:t>
            </w:r>
          </w:p>
        </w:tc>
        <w:tc>
          <w:tcPr>
            <w:tcW w:w="19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250 125,00</w:t>
            </w:r>
          </w:p>
        </w:tc>
        <w:tc>
          <w:tcPr>
            <w:tcW w:w="20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Вiдповiдно до Статуту емiтента акцiонери мають право: </w:t>
            </w:r>
          </w:p>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 xml:space="preserve"> отримувати iнформацiю про господарську дiяльнiсть Товариства;</w:t>
            </w:r>
          </w:p>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на переважне придбання розмiщуваних Товариством акцiй пропорцiйно частцi належних акцiонеру акцiй у загальнiй кiлькостi акцiй в процесi приватного розмiщення; </w:t>
            </w:r>
          </w:p>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6) вимагати обов'язкового вику</w:t>
            </w:r>
            <w:r>
              <w:rPr>
                <w:rFonts w:ascii="Times New Roman CYR" w:hAnsi="Times New Roman CYR" w:cs="Times New Roman CYR"/>
              </w:rPr>
              <w:t xml:space="preserve">пу Товариством належних акцiй у випадках та порядку, передбачених чинним законодавством України </w:t>
            </w:r>
          </w:p>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виходу iз Товариства шляхом вiдчуження належних йому акцiй.</w:t>
            </w:r>
          </w:p>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передбаченi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53417A">
      <w:pPr>
        <w:widowControl w:val="0"/>
        <w:autoSpaceDE w:val="0"/>
        <w:autoSpaceDN w:val="0"/>
        <w:adjustRightInd w:val="0"/>
        <w:spacing w:after="0" w:line="240" w:lineRule="auto"/>
        <w:rPr>
          <w:rFonts w:ascii="Times New Roman CYR" w:hAnsi="Times New Roman CYR" w:cs="Times New Roman CYR"/>
        </w:rPr>
      </w:pP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w:t>
            </w:r>
            <w:r>
              <w:rPr>
                <w:rFonts w:ascii="Times New Roman CYR" w:hAnsi="Times New Roman CYR" w:cs="Times New Roman CYR"/>
              </w:rPr>
              <w:t xml:space="preserve">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06.10.1998</w:t>
            </w:r>
          </w:p>
        </w:tc>
        <w:tc>
          <w:tcPr>
            <w:tcW w:w="13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110/02/1/98</w:t>
            </w:r>
          </w:p>
        </w:tc>
        <w:tc>
          <w:tcPr>
            <w:tcW w:w="24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Центральний територiальний департамент НКЦПФР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UA4000171623</w:t>
            </w:r>
          </w:p>
        </w:tc>
        <w:tc>
          <w:tcPr>
            <w:tcW w:w="16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w:t>
            </w:r>
          </w:p>
        </w:tc>
        <w:tc>
          <w:tcPr>
            <w:tcW w:w="12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2 875</w:t>
            </w:r>
          </w:p>
        </w:tc>
        <w:tc>
          <w:tcPr>
            <w:tcW w:w="14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250 125</w:t>
            </w:r>
          </w:p>
        </w:tc>
        <w:tc>
          <w:tcPr>
            <w:tcW w:w="17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Цiннi папери  емiтента не котируються на бiржах. Заяви органiзаторам торгiвлi ЦП для допуску до котирування не подавались. Факти лiстiнгу/делiстiнгу на фондових бiржах вiдсутнi.</w:t>
            </w:r>
          </w:p>
        </w:tc>
      </w:tr>
    </w:tbl>
    <w:p w:rsidR="00000000" w:rsidRDefault="0053417A">
      <w:pPr>
        <w:widowControl w:val="0"/>
        <w:autoSpaceDE w:val="0"/>
        <w:autoSpaceDN w:val="0"/>
        <w:adjustRightInd w:val="0"/>
        <w:spacing w:after="0" w:line="240" w:lineRule="auto"/>
        <w:rPr>
          <w:rFonts w:ascii="Times New Roman CYR" w:hAnsi="Times New Roman CYR" w:cs="Times New Roman CYR"/>
        </w:rPr>
      </w:pP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UA4000171623</w:t>
            </w:r>
          </w:p>
        </w:tc>
        <w:tc>
          <w:tcPr>
            <w:tcW w:w="38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2730</w:t>
            </w:r>
          </w:p>
        </w:tc>
        <w:tc>
          <w:tcPr>
            <w:tcW w:w="38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w:t>
            </w:r>
          </w:p>
        </w:tc>
      </w:tr>
    </w:tbl>
    <w:p w:rsidR="00000000" w:rsidRDefault="0053417A">
      <w:pPr>
        <w:widowControl w:val="0"/>
        <w:autoSpaceDE w:val="0"/>
        <w:autoSpaceDN w:val="0"/>
        <w:adjustRightInd w:val="0"/>
        <w:spacing w:after="0" w:line="240" w:lineRule="auto"/>
        <w:rPr>
          <w:rFonts w:ascii="Times New Roman CYR" w:hAnsi="Times New Roman CYR" w:cs="Times New Roman CYR"/>
        </w:rPr>
      </w:pP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w:t>
            </w:r>
            <w:r>
              <w:rPr>
                <w:rFonts w:ascii="Times New Roman CYR" w:hAnsi="Times New Roman CYR" w:cs="Times New Roman CYR"/>
              </w:rPr>
              <w:t>межено, шт.</w:t>
            </w:r>
          </w:p>
        </w:tc>
        <w:tc>
          <w:tcPr>
            <w:tcW w:w="28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06.10.1998</w:t>
            </w:r>
          </w:p>
        </w:tc>
        <w:tc>
          <w:tcPr>
            <w:tcW w:w="20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110/02/1/98</w:t>
            </w:r>
          </w:p>
        </w:tc>
        <w:tc>
          <w:tcPr>
            <w:tcW w:w="20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UA4000171623</w:t>
            </w:r>
          </w:p>
        </w:tc>
        <w:tc>
          <w:tcPr>
            <w:tcW w:w="20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2 875</w:t>
            </w:r>
          </w:p>
        </w:tc>
        <w:tc>
          <w:tcPr>
            <w:tcW w:w="21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250 125</w:t>
            </w:r>
          </w:p>
        </w:tc>
        <w:tc>
          <w:tcPr>
            <w:tcW w:w="15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2 730</w:t>
            </w:r>
          </w:p>
        </w:tc>
        <w:tc>
          <w:tcPr>
            <w:tcW w:w="150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Характеристика обмеження: Акцiонери товариства, якi не заключили договору зi зберiгачем на обслуговування рахунку </w:t>
            </w:r>
            <w:r>
              <w:rPr>
                <w:rFonts w:ascii="Times New Roman CYR" w:hAnsi="Times New Roman CYR" w:cs="Times New Roman CYR"/>
              </w:rPr>
              <w:t>власних цiнних паперiв не мають права голосу на загальних зборах Товариства. Iнших обмежень не має. Пiдстава: п.10 Прикiнцевих та перехiдних положень Закону України &lt;Про депозитарну систему України&gt; та Лист Нацiональної комiсiї з цiнних паперiв та фондовог</w:t>
            </w:r>
            <w:r>
              <w:rPr>
                <w:rFonts w:ascii="Times New Roman CYR" w:hAnsi="Times New Roman CYR" w:cs="Times New Roman CYR"/>
              </w:rPr>
              <w:t>о ринку №08/03/18049/НК вiд 30.09.2014 року.</w:t>
            </w:r>
          </w:p>
        </w:tc>
      </w:tr>
    </w:tbl>
    <w:p w:rsidR="00000000" w:rsidRDefault="0053417A">
      <w:pPr>
        <w:widowControl w:val="0"/>
        <w:autoSpaceDE w:val="0"/>
        <w:autoSpaceDN w:val="0"/>
        <w:adjustRightInd w:val="0"/>
        <w:spacing w:after="0" w:line="240" w:lineRule="auto"/>
        <w:rPr>
          <w:rFonts w:ascii="Times New Roman CYR" w:hAnsi="Times New Roman CYR" w:cs="Times New Roman CYR"/>
        </w:rPr>
      </w:pPr>
    </w:p>
    <w:p w:rsidR="00000000" w:rsidRDefault="0053417A">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53417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5341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w:t>
      </w:r>
      <w:r>
        <w:rPr>
          <w:rFonts w:ascii="Times New Roman CYR" w:hAnsi="Times New Roman CYR" w:cs="Times New Roman CYR"/>
          <w:sz w:val="24"/>
          <w:szCs w:val="24"/>
        </w:rPr>
        <w:t>начена, оскiльки приватнi акцiонернi товариства не зобов'язанi розмiщувати таку iнформацiю на власному веб сайтi.</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"Вiнницькi спорттовари" вiд iменi осiб, що здiйснюють управлiнськi функцiї та пiдписуют</w:t>
      </w:r>
      <w:r>
        <w:rPr>
          <w:rFonts w:ascii="Times New Roman CYR" w:hAnsi="Times New Roman CYR" w:cs="Times New Roman CYR"/>
          <w:sz w:val="24"/>
          <w:szCs w:val="24"/>
        </w:rPr>
        <w:t xml:space="preserve">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бухгалтерського облiку, що вимагаються згiдно iз Законом України "Про бухгалтерський облiк та </w:t>
      </w:r>
      <w:r>
        <w:rPr>
          <w:rFonts w:ascii="Times New Roman CYR" w:hAnsi="Times New Roman CYR" w:cs="Times New Roman CYR"/>
          <w:sz w:val="24"/>
          <w:szCs w:val="24"/>
        </w:rPr>
        <w:t>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включає достовiрне та об'єктивне подання iнформацiї про розвиток i здiйснення госп</w:t>
      </w:r>
      <w:r>
        <w:rPr>
          <w:rFonts w:ascii="Times New Roman CYR" w:hAnsi="Times New Roman CYR" w:cs="Times New Roman CYR"/>
          <w:sz w:val="24"/>
          <w:szCs w:val="24"/>
        </w:rPr>
        <w:t>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 -Директор Чайковська Надiя Миколаївна.</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 xml:space="preserve">1. Звіт керівництва </w:t>
      </w:r>
      <w:r>
        <w:rPr>
          <w:rFonts w:ascii="Times New Roman CYR" w:hAnsi="Times New Roman CYR" w:cs="Times New Roman CYR"/>
          <w:b/>
          <w:bCs/>
          <w:i/>
          <w:iCs/>
          <w:sz w:val="24"/>
          <w:szCs w:val="24"/>
        </w:rPr>
        <w:t>(звіт про управління)</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"Вiнницькi спорттовари". З повагою голова Наглядової ради Мiрошнiкова Лариса Володимирiвна.</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"Вiнницькi спорттовари". Звiт керiвництва мiстить достовiрну та об'єктивну iнформацiю про стан, розвиток i здiйснення г</w:t>
      </w:r>
      <w:r>
        <w:rPr>
          <w:rFonts w:ascii="Times New Roman CYR" w:hAnsi="Times New Roman CYR" w:cs="Times New Roman CYR"/>
          <w:sz w:val="24"/>
          <w:szCs w:val="24"/>
        </w:rPr>
        <w:t>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директор Чайковська Надiя Миколаївна..</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w:t>
      </w:r>
      <w:r>
        <w:rPr>
          <w:rFonts w:ascii="Times New Roman CYR" w:hAnsi="Times New Roman CYR" w:cs="Times New Roman CYR"/>
          <w:sz w:val="24"/>
          <w:szCs w:val="24"/>
        </w:rPr>
        <w:t>ого розвитку особи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 даний час надає послуги в орендi примiщень адмiнкорпусу та складських примiщень. На всi примiщення оформлено договори оренди i передано в користування приватним пiдприємцям та юридичним особам. Цiни на оренду встановленi н</w:t>
      </w:r>
      <w:r>
        <w:rPr>
          <w:rFonts w:ascii="Times New Roman CYR" w:hAnsi="Times New Roman CYR" w:cs="Times New Roman CYR"/>
          <w:sz w:val="24"/>
          <w:szCs w:val="24"/>
        </w:rPr>
        <w:t>а рiвнi середнiх, якi склались для даного району м. Вiнницi. Попит на оренду офiсних та складських примiщень у м. Вiнницi менший, нiж наявна пропозицiя. В наступному роцi плануємо також отримувати дохiд вiд оренди примiщення та розвивати орендний бiзнес. В</w:t>
      </w:r>
      <w:r>
        <w:rPr>
          <w:rFonts w:ascii="Times New Roman CYR" w:hAnsi="Times New Roman CYR" w:cs="Times New Roman CYR"/>
          <w:sz w:val="24"/>
          <w:szCs w:val="24"/>
        </w:rPr>
        <w:t xml:space="preserve"> наступному роцi плануємо також отримувати дохiд вiд оренди примiщення та розвивати орендний бiзнес. Плануємо вiдновити дiяльнiсть пiдприємства, вiдремонтувати адмiнкорпус, налагодити роботу складського примiщення. Iстотними факторами, якi можуть в подальш</w:t>
      </w:r>
      <w:r>
        <w:rPr>
          <w:rFonts w:ascii="Times New Roman CYR" w:hAnsi="Times New Roman CYR" w:cs="Times New Roman CYR"/>
          <w:sz w:val="24"/>
          <w:szCs w:val="24"/>
        </w:rPr>
        <w:t>ому вплинути на дiяльнiсть пiдприємства є соцiально- економiчнi фактори.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w:t>
      </w:r>
      <w:r>
        <w:rPr>
          <w:rFonts w:ascii="Times New Roman CYR" w:hAnsi="Times New Roman CYR" w:cs="Times New Roman CYR"/>
          <w:sz w:val="24"/>
          <w:szCs w:val="24"/>
        </w:rPr>
        <w:t>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w:t>
      </w:r>
      <w:r>
        <w:rPr>
          <w:rFonts w:ascii="Times New Roman CYR" w:hAnsi="Times New Roman CYR" w:cs="Times New Roman CYR"/>
          <w:sz w:val="24"/>
          <w:szCs w:val="24"/>
        </w:rPr>
        <w:t>авочини щодо похiдних цiнних паперiв не укладалися.</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w:t>
      </w:r>
      <w:r>
        <w:rPr>
          <w:rFonts w:ascii="Times New Roman CYR" w:hAnsi="Times New Roman CYR" w:cs="Times New Roman CYR"/>
          <w:sz w:val="24"/>
          <w:szCs w:val="24"/>
        </w:rPr>
        <w:t>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w:t>
      </w:r>
      <w:r>
        <w:rPr>
          <w:rFonts w:ascii="Times New Roman CYR" w:hAnsi="Times New Roman CYR" w:cs="Times New Roman CYR"/>
          <w:sz w:val="24"/>
          <w:szCs w:val="24"/>
        </w:rPr>
        <w:t xml:space="preserve">сурсiв) та </w:t>
      </w:r>
      <w:r>
        <w:rPr>
          <w:rFonts w:ascii="Times New Roman CYR" w:hAnsi="Times New Roman CYR" w:cs="Times New Roman CYR"/>
          <w:sz w:val="24"/>
          <w:szCs w:val="24"/>
        </w:rPr>
        <w:lastRenderedPageBreak/>
        <w:t xml:space="preserve">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w:t>
      </w:r>
      <w:r>
        <w:rPr>
          <w:rFonts w:ascii="Times New Roman CYR" w:hAnsi="Times New Roman CYR" w:cs="Times New Roman CYR"/>
          <w:sz w:val="24"/>
          <w:szCs w:val="24"/>
        </w:rPr>
        <w:t xml:space="preserve">знаходить своє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фондовiй) - операцiї хеджування.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Схильність особи до цінових ризиків, </w:t>
      </w:r>
      <w:r>
        <w:rPr>
          <w:rFonts w:ascii="Times New Roman CYR" w:hAnsi="Times New Roman CYR" w:cs="Times New Roman CYR"/>
          <w:sz w:val="24"/>
          <w:szCs w:val="24"/>
        </w:rPr>
        <w:t>кредитного ризику, ризику ліквідності та/або ризику грошових потоків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емiтент має схильнiсть до цiнових ризикiв;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схильностi до кредитного ризику (емiтент не ма</w:t>
      </w:r>
      <w:r>
        <w:rPr>
          <w:rFonts w:ascii="Times New Roman CYR" w:hAnsi="Times New Roman CYR" w:cs="Times New Roman CYR"/>
          <w:sz w:val="24"/>
          <w:szCs w:val="24"/>
        </w:rPr>
        <w:t>є кредитних зобов'язань);</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схильнiсть до ризику лiквiдностi/та або ризику грошових потокiв.</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w:t>
            </w:r>
            <w:r>
              <w:rPr>
                <w:rFonts w:ascii="Times New Roman CYR" w:hAnsi="Times New Roman CYR" w:cs="Times New Roman CYR"/>
              </w:rPr>
              <w:t>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Мiрошнiкова Лариса Володимирiвна (01.01.2023 - 31.12.2023 р.р.)</w:t>
            </w:r>
          </w:p>
        </w:tc>
        <w:tc>
          <w:tcPr>
            <w:tcW w:w="11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Мiрошнiков Михайло Сергiйович</w:t>
            </w:r>
          </w:p>
        </w:tc>
        <w:tc>
          <w:tcPr>
            <w:tcW w:w="11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Романенко Руслана Миколаївна</w:t>
            </w:r>
          </w:p>
        </w:tc>
        <w:tc>
          <w:tcPr>
            <w:tcW w:w="11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53417A">
      <w:pPr>
        <w:widowControl w:val="0"/>
        <w:autoSpaceDE w:val="0"/>
        <w:autoSpaceDN w:val="0"/>
        <w:adjustRightInd w:val="0"/>
        <w:spacing w:after="0" w:line="240" w:lineRule="auto"/>
        <w:rPr>
          <w:rFonts w:ascii="Times New Roman CYR" w:hAnsi="Times New Roman CYR" w:cs="Times New Roman CYR"/>
        </w:rPr>
      </w:pP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19.04.2023 р. ВИРIШИЛИ: Затвердити рiчну iнформацiю за 2023 рiк, розмiстити на власному сайтi та подати до НКЦПФР</w:t>
            </w:r>
          </w:p>
        </w:tc>
      </w:tr>
    </w:tbl>
    <w:p w:rsidR="00000000" w:rsidRDefault="0053417A">
      <w:pPr>
        <w:widowControl w:val="0"/>
        <w:autoSpaceDE w:val="0"/>
        <w:autoSpaceDN w:val="0"/>
        <w:adjustRightInd w:val="0"/>
        <w:spacing w:after="0" w:line="240" w:lineRule="auto"/>
        <w:rPr>
          <w:rFonts w:ascii="Times New Roman CYR" w:hAnsi="Times New Roman CYR" w:cs="Times New Roman CYR"/>
        </w:rPr>
      </w:pPr>
    </w:p>
    <w:p w:rsidR="00000000" w:rsidRDefault="005341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w:t>
      </w:r>
      <w:r>
        <w:rPr>
          <w:rFonts w:ascii="Times New Roman CYR" w:hAnsi="Times New Roman CYR" w:cs="Times New Roman CYR"/>
          <w:sz w:val="24"/>
          <w:szCs w:val="24"/>
        </w:rPr>
        <w:t>б або iншу дiяльнiсть - оплачувану i безоплатну;</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компетентностi та ефективностi кожного члена Наглядової ради.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w:t>
      </w:r>
      <w:r>
        <w:rPr>
          <w:rFonts w:ascii="Times New Roman CYR" w:hAnsi="Times New Roman CYR" w:cs="Times New Roman CYR"/>
          <w:sz w:val="24"/>
          <w:szCs w:val="24"/>
        </w:rPr>
        <w:t xml:space="preserve">ми Товариства не розглядались та не приймались рiшення по питанням незалежностi кожного члена ради.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Комiтети не створенi.</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w:t>
      </w:r>
      <w:r>
        <w:rPr>
          <w:rFonts w:ascii="Times New Roman CYR" w:hAnsi="Times New Roman CYR" w:cs="Times New Roman CYR"/>
          <w:sz w:val="24"/>
          <w:szCs w:val="24"/>
        </w:rPr>
        <w:t>влених цiлей особи.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вiдповiдно до Статуту Товариства та законодавства. Органами Товариства не розглядались та не приймались рiшення по питанням оцiнки складу, </w:t>
      </w:r>
      <w:r>
        <w:rPr>
          <w:rFonts w:ascii="Times New Roman CYR" w:hAnsi="Times New Roman CYR" w:cs="Times New Roman CYR"/>
          <w:sz w:val="24"/>
          <w:szCs w:val="24"/>
        </w:rPr>
        <w:t>структури Наглядової ради, її дiяльностi, компетентностi,  ефективностi та незалежностi кожного члена ради. Оцiнка дiяльностi Наглядової ради вiдбувається шляхом затвердження звiту Наглядової ради за звiтний рiк на рiчних Загальних зборах акцiонерiв. Оцiнк</w:t>
      </w:r>
      <w:r>
        <w:rPr>
          <w:rFonts w:ascii="Times New Roman CYR" w:hAnsi="Times New Roman CYR" w:cs="Times New Roman CYR"/>
          <w:sz w:val="24"/>
          <w:szCs w:val="24"/>
        </w:rPr>
        <w:t>а виконання радою поставлених цiлей не проводилась.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w:t>
      </w:r>
      <w:r>
        <w:rPr>
          <w:rFonts w:ascii="Times New Roman CYR" w:hAnsi="Times New Roman CYR" w:cs="Times New Roman CYR"/>
          <w:sz w:val="24"/>
          <w:szCs w:val="24"/>
        </w:rPr>
        <w:t>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w:t>
      </w:r>
      <w:r>
        <w:rPr>
          <w:rFonts w:ascii="Times New Roman CYR" w:hAnsi="Times New Roman CYR" w:cs="Times New Roman CYR"/>
          <w:sz w:val="24"/>
          <w:szCs w:val="24"/>
        </w:rPr>
        <w:t xml:space="preserve">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вимогу Наглядової ради в її засiданнi або в розглядi окремих </w:t>
      </w:r>
      <w:r>
        <w:rPr>
          <w:rFonts w:ascii="Times New Roman CYR" w:hAnsi="Times New Roman CYR" w:cs="Times New Roman CYR"/>
          <w:sz w:val="24"/>
          <w:szCs w:val="24"/>
        </w:rPr>
        <w:t xml:space="preserve">питань порядку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необхiднiстю, але не рiдше одного разу на квартал. Засiдання </w:t>
      </w:r>
      <w:r>
        <w:rPr>
          <w:rFonts w:ascii="Times New Roman CYR" w:hAnsi="Times New Roman CYR" w:cs="Times New Roman CYR"/>
          <w:sz w:val="24"/>
          <w:szCs w:val="24"/>
        </w:rPr>
        <w:t>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w:t>
      </w:r>
      <w:r>
        <w:rPr>
          <w:rFonts w:ascii="Times New Roman CYR" w:hAnsi="Times New Roman CYR" w:cs="Times New Roman CYR"/>
          <w:sz w:val="24"/>
          <w:szCs w:val="24"/>
        </w:rPr>
        <w:t>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Рiшення Нагляд</w:t>
      </w:r>
      <w:r>
        <w:rPr>
          <w:rFonts w:ascii="Times New Roman CYR" w:hAnsi="Times New Roman CYR" w:cs="Times New Roman CYR"/>
          <w:sz w:val="24"/>
          <w:szCs w:val="24"/>
        </w:rPr>
        <w:t>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w:t>
      </w:r>
      <w:r>
        <w:rPr>
          <w:rFonts w:ascii="Times New Roman CYR" w:hAnsi="Times New Roman CYR" w:cs="Times New Roman CYR"/>
          <w:sz w:val="24"/>
          <w:szCs w:val="24"/>
        </w:rPr>
        <w:t>. Протокол засiдання Наглядової ради 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товариства, не проводилась.</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Чайковська Надiя Миколаївна.(01.01.2023 - 31.12.2023 р.р.)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w:t>
            </w:r>
            <w:r>
              <w:rPr>
                <w:rFonts w:ascii="Times New Roman CYR" w:hAnsi="Times New Roman CYR" w:cs="Times New Roman CYR"/>
              </w:rPr>
              <w:t>ать до виключної компетенцiї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Ім'я та посада особи, яка </w:t>
            </w:r>
            <w:r>
              <w:rPr>
                <w:rFonts w:ascii="Times New Roman CYR" w:hAnsi="Times New Roman CYR" w:cs="Times New Roman CYR"/>
                <w:sz w:val="24"/>
                <w:szCs w:val="24"/>
              </w:rPr>
              <w:lastRenderedPageBreak/>
              <w:t>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РНОКПП</w:t>
            </w:r>
          </w:p>
        </w:tc>
        <w:tc>
          <w:tcPr>
            <w:tcW w:w="65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 Чайковська Надiя Миколаївна. Склад структура та дiяльнiсть виконавчого органу вiдповiдає потребам Товариства для рiшення питань, якi стосуються розвитку пiдприємства, збереженню матерiально-технiчної бази пiдприєм</w:t>
      </w:r>
      <w:r>
        <w:rPr>
          <w:rFonts w:ascii="Times New Roman CYR" w:hAnsi="Times New Roman CYR" w:cs="Times New Roman CYR"/>
          <w:sz w:val="24"/>
          <w:szCs w:val="24"/>
        </w:rPr>
        <w:t>ства.</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w:t>
      </w:r>
      <w:r>
        <w:rPr>
          <w:rFonts w:ascii="Times New Roman CYR" w:hAnsi="Times New Roman CYR" w:cs="Times New Roman CYR"/>
          <w:sz w:val="24"/>
          <w:szCs w:val="24"/>
        </w:rPr>
        <w:t>тну;</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 виконавчого органу позитивно вплинули на фiнансово-господарську дiяльнiсть товариства. </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w:t>
      </w:r>
      <w:r>
        <w:rPr>
          <w:rFonts w:ascii="Times New Roman CYR" w:hAnsi="Times New Roman CYR" w:cs="Times New Roman CYR"/>
          <w:sz w:val="24"/>
          <w:szCs w:val="24"/>
        </w:rPr>
        <w:t>м чином дiяльнiсть виконавчого органу зумовила змiни у фiнансово-господарськiй дiяльностi особи.</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w:t>
      </w:r>
      <w:r>
        <w:rPr>
          <w:rFonts w:ascii="Times New Roman CYR" w:hAnsi="Times New Roman CYR" w:cs="Times New Roman CYR"/>
          <w:b/>
          <w:bCs/>
          <w:sz w:val="24"/>
          <w:szCs w:val="24"/>
        </w:rPr>
        <w:t xml:space="preserve">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Мiрошнiкова Лариса Володимирiвна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62,99</w:t>
            </w:r>
          </w:p>
        </w:tc>
        <w:tc>
          <w:tcPr>
            <w:tcW w:w="175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62,99</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Мiрошнiков Михайло Сергiйович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27,69</w:t>
            </w:r>
          </w:p>
        </w:tc>
        <w:tc>
          <w:tcPr>
            <w:tcW w:w="175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27,69</w:t>
            </w:r>
          </w:p>
        </w:tc>
      </w:tr>
    </w:tbl>
    <w:p w:rsidR="00000000" w:rsidRDefault="0053417A">
      <w:pPr>
        <w:widowControl w:val="0"/>
        <w:autoSpaceDE w:val="0"/>
        <w:autoSpaceDN w:val="0"/>
        <w:adjustRightInd w:val="0"/>
        <w:spacing w:after="0" w:line="240" w:lineRule="auto"/>
        <w:rPr>
          <w:rFonts w:ascii="Times New Roman CYR" w:hAnsi="Times New Roman CYR" w:cs="Times New Roman CYR"/>
        </w:rPr>
      </w:pP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акцiонер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w:t>
            </w:r>
            <w:r>
              <w:rPr>
                <w:rFonts w:ascii="Times New Roman CYR" w:hAnsi="Times New Roman CYR" w:cs="Times New Roman CYR"/>
              </w:rPr>
              <w:t xml:space="preserve">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w:t>
            </w:r>
            <w:r>
              <w:rPr>
                <w:rFonts w:ascii="Times New Roman CYR" w:hAnsi="Times New Roman CYR" w:cs="Times New Roman CYR"/>
              </w:rPr>
              <w:t xml:space="preserve">до п.10 Прикiнцевих та перехiдних </w:t>
            </w:r>
            <w:r>
              <w:rPr>
                <w:rFonts w:ascii="Times New Roman CYR" w:hAnsi="Times New Roman CYR" w:cs="Times New Roman CYR"/>
              </w:rPr>
              <w:lastRenderedPageBreak/>
              <w:t>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враховуються при визначеннi кворуму та при голосу</w:t>
            </w:r>
            <w:r>
              <w:rPr>
                <w:rFonts w:ascii="Times New Roman CYR" w:hAnsi="Times New Roman CYR" w:cs="Times New Roman CYR"/>
              </w:rPr>
              <w:t>ваннi в органах емiтента. Iнших обмежень прав участi та голосування акцiонерiв на загальних зборах емiтентiв немає.</w:t>
            </w:r>
          </w:p>
        </w:tc>
      </w:tr>
    </w:tbl>
    <w:p w:rsidR="00000000" w:rsidRDefault="0053417A">
      <w:pPr>
        <w:widowControl w:val="0"/>
        <w:autoSpaceDE w:val="0"/>
        <w:autoSpaceDN w:val="0"/>
        <w:adjustRightInd w:val="0"/>
        <w:spacing w:after="0" w:line="240" w:lineRule="auto"/>
        <w:rPr>
          <w:rFonts w:ascii="Times New Roman CYR" w:hAnsi="Times New Roman CYR" w:cs="Times New Roman CYR"/>
        </w:rPr>
      </w:pPr>
    </w:p>
    <w:p w:rsidR="00000000" w:rsidRDefault="005341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пунктом 45 Положення</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w:t>
      </w:r>
      <w:r>
        <w:rPr>
          <w:rFonts w:ascii="Times New Roman CYR" w:hAnsi="Times New Roman CYR" w:cs="Times New Roman CYR"/>
          <w:sz w:val="24"/>
          <w:szCs w:val="24"/>
        </w:rPr>
        <w:t>ння, приватнi акцiонернi товариства (крiм тих, що здiйснили публiчну пропозицiю iнших цiнних паперiв (крiм акцiй) та/або товариств, якi є пiдприємствами, що становлять суспiльний iнтерес) мають право розкривати рiчну фiнансову звiтнiсть без перевiрки суб'є</w:t>
      </w:r>
      <w:r>
        <w:rPr>
          <w:rFonts w:ascii="Times New Roman CYR" w:hAnsi="Times New Roman CYR" w:cs="Times New Roman CYR"/>
          <w:sz w:val="24"/>
          <w:szCs w:val="24"/>
        </w:rPr>
        <w:t>ктом аудиторської дiяльностi.</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53417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53417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мікропідприємництва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"ВIННИЦЬКI СПОРТТОВАРИ"</w:t>
            </w:r>
          </w:p>
        </w:tc>
        <w:tc>
          <w:tcPr>
            <w:tcW w:w="1990" w:type="dxa"/>
            <w:tcBorders>
              <w:top w:val="nil"/>
              <w:left w:val="nil"/>
              <w:bottom w:val="nil"/>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13342529</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4</w:t>
      </w:r>
    </w:p>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21034, Вінницька обл., Старомiський р-н, м.Вiнниця, вул.Гетьмана Мазепи,25, (0432)271500</w:t>
      </w:r>
    </w:p>
    <w:p w:rsidR="00000000" w:rsidRDefault="0053417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53417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№1-мс</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53417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2846,9</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5955,1</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5984,3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(3108,2)</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2846,9</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5940,1</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5745,4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5966,4</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6075,6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8813,3</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8765,6</w:t>
            </w:r>
          </w:p>
        </w:tc>
      </w:tr>
    </w:tbl>
    <w:p w:rsidR="00000000" w:rsidRDefault="0053417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1805,5</w:t>
            </w:r>
          </w:p>
        </w:tc>
        <w:tc>
          <w:tcPr>
            <w:tcW w:w="164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2576,3</w:t>
            </w:r>
          </w:p>
        </w:tc>
        <w:tc>
          <w:tcPr>
            <w:tcW w:w="164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4381,8</w:t>
            </w:r>
          </w:p>
        </w:tc>
        <w:tc>
          <w:tcPr>
            <w:tcW w:w="164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3279,4</w:t>
            </w:r>
          </w:p>
        </w:tc>
        <w:tc>
          <w:tcPr>
            <w:tcW w:w="164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119,4</w:t>
            </w:r>
          </w:p>
        </w:tc>
        <w:tc>
          <w:tcPr>
            <w:tcW w:w="164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w:t>
            </w:r>
          </w:p>
        </w:tc>
        <w:tc>
          <w:tcPr>
            <w:tcW w:w="164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c>
          <w:tcPr>
            <w:tcW w:w="164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1007,3</w:t>
            </w:r>
          </w:p>
        </w:tc>
        <w:tc>
          <w:tcPr>
            <w:tcW w:w="164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996,6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4431,5</w:t>
            </w:r>
          </w:p>
        </w:tc>
        <w:tc>
          <w:tcPr>
            <w:tcW w:w="164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8813,3</w:t>
            </w:r>
          </w:p>
        </w:tc>
        <w:tc>
          <w:tcPr>
            <w:tcW w:w="1645"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8765,6</w:t>
            </w:r>
          </w:p>
        </w:tc>
      </w:tr>
    </w:tbl>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53417A">
      <w:pPr>
        <w:widowControl w:val="0"/>
        <w:autoSpaceDE w:val="0"/>
        <w:autoSpaceDN w:val="0"/>
        <w:adjustRightInd w:val="0"/>
        <w:spacing w:after="0" w:line="240" w:lineRule="auto"/>
        <w:rPr>
          <w:rFonts w:ascii="Times New Roman CYR" w:hAnsi="Times New Roman CYR" w:cs="Times New Roman CYR"/>
        </w:rPr>
      </w:pPr>
    </w:p>
    <w:p w:rsidR="00000000" w:rsidRDefault="0053417A">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53417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№2-мc</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53417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2533,9</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+ 2160)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2533,9</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(1865,4)</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(1634)</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(1218,5)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+ 2165)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(3499,4)</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-965,5</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-979,2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Витрати (доходи), які зменшують (збільшують) фінансовий результат після оподаткування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(2290 - 2300 - (+) 2310)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-965,5</w:t>
            </w:r>
          </w:p>
        </w:tc>
        <w:tc>
          <w:tcPr>
            <w:tcW w:w="1645" w:type="dxa"/>
            <w:gridSpan w:val="2"/>
            <w:tcBorders>
              <w:top w:val="single" w:sz="6" w:space="0" w:color="auto"/>
              <w:left w:val="single" w:sz="6" w:space="0" w:color="auto"/>
              <w:bottom w:val="single" w:sz="6" w:space="0" w:color="auto"/>
            </w:tcBorders>
            <w:vAlign w:val="center"/>
          </w:tcPr>
          <w:p w:rsidR="00000000" w:rsidRDefault="0053417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-979,2</w:t>
            </w:r>
          </w:p>
        </w:tc>
      </w:tr>
    </w:tbl>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Чайковська Надiя Миколаївна</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p>
    <w:p w:rsidR="00000000" w:rsidRDefault="0053417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Савчишина Алiна Вiталiївна</w:t>
      </w:r>
    </w:p>
    <w:p w:rsidR="00000000" w:rsidRDefault="0053417A">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53417A">
      <w:pPr>
        <w:widowControl w:val="0"/>
        <w:autoSpaceDE w:val="0"/>
        <w:autoSpaceDN w:val="0"/>
        <w:adjustRightInd w:val="0"/>
        <w:spacing w:after="0" w:line="240" w:lineRule="auto"/>
        <w:rPr>
          <w:rFonts w:ascii="Times New Roman CYR" w:hAnsi="Times New Roman CYR" w:cs="Times New Roman CYR"/>
        </w:rPr>
      </w:pPr>
    </w:p>
    <w:p w:rsidR="0053417A" w:rsidRDefault="0053417A">
      <w:pPr>
        <w:widowControl w:val="0"/>
        <w:autoSpaceDE w:val="0"/>
        <w:autoSpaceDN w:val="0"/>
        <w:adjustRightInd w:val="0"/>
        <w:spacing w:after="0" w:line="240" w:lineRule="auto"/>
        <w:rPr>
          <w:rFonts w:ascii="Times New Roman CYR" w:hAnsi="Times New Roman CYR" w:cs="Times New Roman CYR"/>
        </w:rPr>
      </w:pPr>
    </w:p>
    <w:sectPr w:rsidR="0053417A">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8F"/>
    <w:rsid w:val="0048668F"/>
    <w:rsid w:val="00534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441CC0-5600-4584-AC79-CE3983BA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8834</Words>
  <Characters>50359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2025-05-15T12:56:00Z</dcterms:created>
  <dcterms:modified xsi:type="dcterms:W3CDTF">2025-05-15T12:56:00Z</dcterms:modified>
</cp:coreProperties>
</file>